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732" w:type="dxa"/>
        <w:tblInd w:w="-426" w:type="dxa"/>
        <w:tblLayout w:type="fixed"/>
        <w:tblCellMar>
          <w:left w:w="0" w:type="dxa"/>
          <w:right w:w="0" w:type="dxa"/>
        </w:tblCellMar>
        <w:tblLook w:val="0000" w:firstRow="0" w:lastRow="0" w:firstColumn="0" w:lastColumn="0" w:noHBand="0" w:noVBand="0"/>
      </w:tblPr>
      <w:tblGrid>
        <w:gridCol w:w="3868"/>
        <w:gridCol w:w="360"/>
        <w:gridCol w:w="4504"/>
      </w:tblGrid>
      <w:tr w:rsidR="0093113F" w:rsidRPr="0093113F" w:rsidTr="00474097">
        <w:trPr>
          <w:trHeight w:val="3187"/>
        </w:trPr>
        <w:tc>
          <w:tcPr>
            <w:tcW w:w="3868" w:type="dxa"/>
          </w:tcPr>
          <w:p w:rsidR="0093113F" w:rsidRPr="0093113F" w:rsidRDefault="0093113F" w:rsidP="0093113F">
            <w:pPr>
              <w:keepLines/>
              <w:suppressAutoHyphens/>
              <w:snapToGrid w:val="0"/>
              <w:spacing w:after="0" w:line="240" w:lineRule="auto"/>
              <w:ind w:right="8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ΕΛΛΗΝΙΚΗ ΔΗΜΟΚΡΑΤΙΑ</w:t>
            </w:r>
          </w:p>
          <w:p w:rsidR="0093113F" w:rsidRPr="0093113F" w:rsidRDefault="0093113F" w:rsidP="0093113F">
            <w:pPr>
              <w:keepLines/>
              <w:suppressAutoHyphens/>
              <w:snapToGrid w:val="0"/>
              <w:spacing w:after="0" w:line="240" w:lineRule="auto"/>
              <w:ind w:right="8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ΝΟΜΟΣ ΑΙΤ/ΝΙΑΣ</w:t>
            </w:r>
          </w:p>
          <w:p w:rsidR="0093113F" w:rsidRPr="0093113F" w:rsidRDefault="0093113F" w:rsidP="0093113F">
            <w:pPr>
              <w:keepNext/>
              <w:keepLines/>
              <w:suppressAutoHyphens/>
              <w:spacing w:after="0" w:line="240" w:lineRule="auto"/>
              <w:ind w:right="8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ΔΗΜΟΣ ΝΑΥΠΑΚΤΙΑΣ</w:t>
            </w:r>
          </w:p>
          <w:p w:rsidR="0093113F" w:rsidRPr="0093113F" w:rsidRDefault="0093113F" w:rsidP="0093113F">
            <w:pPr>
              <w:keepNext/>
              <w:keepLines/>
              <w:suppressAutoHyphens/>
              <w:spacing w:after="0" w:line="240" w:lineRule="auto"/>
              <w:ind w:right="40"/>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Δ/ΝΣΗ ΟΙΚΟΝΟΜΙΚΩΝ ΥΠΗΡΕΣΙΩΝ</w:t>
            </w:r>
          </w:p>
          <w:p w:rsidR="0093113F" w:rsidRPr="0093113F" w:rsidRDefault="0093113F" w:rsidP="0093113F">
            <w:pPr>
              <w:keepNext/>
              <w:keepLines/>
              <w:suppressAutoHyphens/>
              <w:spacing w:after="0" w:line="240" w:lineRule="auto"/>
              <w:ind w:right="40"/>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ΤΜΗΜΑ ΠΡΟΜΗΘΕΙΩΝ ΚΑΙ ΑΠΟΘΗΚΩΝ</w:t>
            </w:r>
          </w:p>
          <w:p w:rsidR="0093113F" w:rsidRPr="0093113F" w:rsidRDefault="0093113F" w:rsidP="0093113F">
            <w:pPr>
              <w:keepNext/>
              <w:keepLines/>
              <w:suppressAutoHyphens/>
              <w:spacing w:after="0" w:line="240" w:lineRule="auto"/>
              <w:ind w:right="40"/>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 xml:space="preserve">Πληροφορίες: </w:t>
            </w:r>
            <w:r w:rsidR="00647B46" w:rsidRPr="001B19B1">
              <w:rPr>
                <w:rFonts w:ascii="Calibri" w:eastAsia="Times New Roman" w:hAnsi="Calibri" w:cs="Calibri"/>
                <w:bCs/>
                <w:color w:val="000000"/>
                <w:szCs w:val="24"/>
                <w:lang w:eastAsia="zh-CN"/>
              </w:rPr>
              <w:t>Γεωργία Παλιάτσα</w:t>
            </w:r>
          </w:p>
          <w:p w:rsidR="0093113F" w:rsidRPr="0093113F" w:rsidRDefault="0093113F" w:rsidP="0093113F">
            <w:pPr>
              <w:suppressAutoHyphens/>
              <w:spacing w:after="0" w:line="240" w:lineRule="auto"/>
              <w:jc w:val="both"/>
              <w:rPr>
                <w:rFonts w:ascii="Calibri" w:eastAsia="Times New Roman" w:hAnsi="Calibri" w:cs="Calibri"/>
                <w:szCs w:val="24"/>
                <w:lang w:eastAsia="zh-CN"/>
              </w:rPr>
            </w:pPr>
            <w:r w:rsidRPr="0093113F">
              <w:rPr>
                <w:rFonts w:ascii="Calibri" w:eastAsia="Times New Roman" w:hAnsi="Calibri" w:cs="Calibri"/>
                <w:b/>
                <w:lang w:eastAsia="zh-CN"/>
              </w:rPr>
              <w:t>Ταχ.Δ/νση       :</w:t>
            </w:r>
            <w:r w:rsidRPr="0093113F">
              <w:rPr>
                <w:rFonts w:ascii="Calibri" w:eastAsia="Times New Roman" w:hAnsi="Calibri" w:cs="Calibri"/>
                <w:lang w:eastAsia="zh-CN"/>
              </w:rPr>
              <w:t xml:space="preserve"> Δήμος Ναυπακτίας</w:t>
            </w:r>
          </w:p>
          <w:p w:rsidR="0093113F" w:rsidRPr="0093113F" w:rsidRDefault="0093113F" w:rsidP="0093113F">
            <w:pPr>
              <w:suppressAutoHyphens/>
              <w:spacing w:after="0" w:line="240" w:lineRule="auto"/>
              <w:jc w:val="both"/>
              <w:rPr>
                <w:rFonts w:ascii="Calibri" w:eastAsia="Times New Roman" w:hAnsi="Calibri" w:cs="Calibri"/>
                <w:szCs w:val="24"/>
                <w:lang w:eastAsia="zh-CN"/>
              </w:rPr>
            </w:pPr>
            <w:r w:rsidRPr="0093113F">
              <w:rPr>
                <w:rFonts w:ascii="Calibri" w:eastAsia="Times New Roman" w:hAnsi="Calibri" w:cs="Calibri"/>
                <w:lang w:eastAsia="zh-CN"/>
              </w:rPr>
              <w:t xml:space="preserve">                             Ιλ. Τζαβέλα 37</w:t>
            </w:r>
          </w:p>
          <w:p w:rsidR="0093113F" w:rsidRPr="0093113F" w:rsidRDefault="0093113F" w:rsidP="0093113F">
            <w:pPr>
              <w:suppressAutoHyphens/>
              <w:spacing w:after="0" w:line="240" w:lineRule="auto"/>
              <w:jc w:val="both"/>
              <w:rPr>
                <w:rFonts w:ascii="Calibri" w:eastAsia="Times New Roman" w:hAnsi="Calibri" w:cs="Calibri"/>
                <w:szCs w:val="24"/>
                <w:lang w:eastAsia="zh-CN"/>
              </w:rPr>
            </w:pPr>
            <w:r w:rsidRPr="0093113F">
              <w:rPr>
                <w:rFonts w:ascii="Calibri" w:eastAsia="Times New Roman" w:hAnsi="Calibri" w:cs="Calibri"/>
                <w:lang w:eastAsia="zh-CN"/>
              </w:rPr>
              <w:t xml:space="preserve">                             Ναύπακτος 30300</w:t>
            </w:r>
          </w:p>
          <w:p w:rsidR="0093113F" w:rsidRPr="001B19B1" w:rsidRDefault="0093113F" w:rsidP="0093113F">
            <w:pPr>
              <w:suppressAutoHyphens/>
              <w:spacing w:after="0" w:line="240" w:lineRule="auto"/>
              <w:jc w:val="both"/>
              <w:rPr>
                <w:rFonts w:ascii="Calibri" w:eastAsia="Times New Roman" w:hAnsi="Calibri" w:cs="Calibri"/>
                <w:lang w:eastAsia="zh-CN"/>
              </w:rPr>
            </w:pPr>
            <w:r w:rsidRPr="0093113F">
              <w:rPr>
                <w:rFonts w:ascii="Calibri" w:eastAsia="Times New Roman" w:hAnsi="Calibri" w:cs="Calibri"/>
                <w:b/>
                <w:lang w:eastAsia="zh-CN"/>
              </w:rPr>
              <w:t xml:space="preserve">Τηλέφωνο   : </w:t>
            </w:r>
            <w:r w:rsidRPr="0093113F">
              <w:rPr>
                <w:rFonts w:ascii="Calibri" w:eastAsia="Times New Roman" w:hAnsi="Calibri" w:cs="Calibri"/>
                <w:lang w:eastAsia="zh-CN"/>
              </w:rPr>
              <w:t>2634038290</w:t>
            </w:r>
            <w:r w:rsidR="00647B46" w:rsidRPr="001B19B1">
              <w:rPr>
                <w:rFonts w:ascii="Calibri" w:eastAsia="Times New Roman" w:hAnsi="Calibri" w:cs="Calibri"/>
                <w:lang w:eastAsia="zh-CN"/>
              </w:rPr>
              <w:t xml:space="preserve"> - 298</w:t>
            </w:r>
          </w:p>
          <w:p w:rsidR="0093113F" w:rsidRPr="0093113F" w:rsidRDefault="0093113F" w:rsidP="0093113F">
            <w:pPr>
              <w:keepNext/>
              <w:keepLines/>
              <w:suppressAutoHyphens/>
              <w:spacing w:after="0" w:line="240" w:lineRule="auto"/>
              <w:ind w:right="40"/>
              <w:jc w:val="both"/>
              <w:rPr>
                <w:rFonts w:ascii="Calibri" w:eastAsia="Times New Roman" w:hAnsi="Calibri" w:cs="Calibri"/>
                <w:lang w:eastAsia="zh-CN"/>
              </w:rPr>
            </w:pPr>
            <w:r w:rsidRPr="0093113F">
              <w:rPr>
                <w:rFonts w:ascii="Calibri" w:eastAsia="Times New Roman" w:hAnsi="Calibri" w:cs="Calibri"/>
                <w:b/>
                <w:lang w:val="en-US" w:eastAsia="zh-CN"/>
              </w:rPr>
              <w:t>FAX</w:t>
            </w:r>
            <w:r w:rsidRPr="0093113F">
              <w:rPr>
                <w:rFonts w:ascii="Calibri" w:eastAsia="Times New Roman" w:hAnsi="Calibri" w:cs="Calibri"/>
                <w:lang w:eastAsia="zh-CN"/>
              </w:rPr>
              <w:tab/>
              <w:t xml:space="preserve">          2634021933</w:t>
            </w:r>
          </w:p>
          <w:p w:rsidR="0093113F" w:rsidRPr="00647B46" w:rsidRDefault="0093113F" w:rsidP="00647B46">
            <w:pPr>
              <w:keepNext/>
              <w:keepLines/>
              <w:suppressAutoHyphens/>
              <w:spacing w:after="0" w:line="240" w:lineRule="auto"/>
              <w:ind w:right="40"/>
              <w:jc w:val="both"/>
              <w:rPr>
                <w:rFonts w:ascii="Calibri" w:eastAsia="Times New Roman" w:hAnsi="Calibri" w:cs="Calibri"/>
                <w:b/>
                <w:color w:val="000000"/>
                <w:szCs w:val="24"/>
                <w:lang w:eastAsia="zh-CN"/>
              </w:rPr>
            </w:pPr>
            <w:r w:rsidRPr="0093113F">
              <w:rPr>
                <w:rFonts w:ascii="Calibri" w:eastAsia="Times New Roman" w:hAnsi="Calibri" w:cs="Calibri"/>
                <w:b/>
                <w:lang w:val="en-US" w:eastAsia="zh-CN"/>
              </w:rPr>
              <w:t>Email              :</w:t>
            </w:r>
            <w:r w:rsidR="00647B46">
              <w:rPr>
                <w:rFonts w:ascii="Calibri" w:eastAsia="Times New Roman" w:hAnsi="Calibri" w:cs="Calibri"/>
                <w:b/>
                <w:lang w:val="en-US" w:eastAsia="zh-CN"/>
              </w:rPr>
              <w:t xml:space="preserve"> </w:t>
            </w:r>
            <w:r w:rsidR="00647B46">
              <w:rPr>
                <w:rFonts w:ascii="Calibri" w:eastAsia="Times New Roman" w:hAnsi="Calibri" w:cs="Calibri"/>
                <w:lang w:eastAsia="zh-CN"/>
              </w:rPr>
              <w:t>gpaliatsa</w:t>
            </w:r>
            <w:r w:rsidRPr="0093113F">
              <w:rPr>
                <w:rFonts w:ascii="Calibri" w:eastAsia="MS Mincho" w:hAnsi="Calibri" w:cs="Calibri"/>
                <w:color w:val="000000"/>
                <w:lang w:val="en-US" w:eastAsia="ja-JP"/>
              </w:rPr>
              <w:t>@</w:t>
            </w:r>
            <w:r w:rsidR="00647B46">
              <w:rPr>
                <w:rFonts w:ascii="Calibri" w:eastAsia="MS Mincho" w:hAnsi="Calibri" w:cs="Calibri"/>
                <w:color w:val="000000"/>
                <w:lang w:eastAsia="ja-JP"/>
              </w:rPr>
              <w:t>nafpaktos.gr</w:t>
            </w:r>
          </w:p>
        </w:tc>
        <w:tc>
          <w:tcPr>
            <w:tcW w:w="360" w:type="dxa"/>
          </w:tcPr>
          <w:p w:rsidR="0093113F" w:rsidRDefault="0093113F" w:rsidP="0093113F">
            <w:pPr>
              <w:keepNext/>
              <w:keepLines/>
              <w:suppressAutoHyphens/>
              <w:snapToGrid w:val="0"/>
              <w:spacing w:after="0" w:line="240" w:lineRule="auto"/>
              <w:ind w:left="40" w:right="41"/>
              <w:jc w:val="both"/>
              <w:rPr>
                <w:rFonts w:ascii="Calibri" w:eastAsia="Times New Roman" w:hAnsi="Calibri" w:cs="Calibri"/>
                <w:b/>
                <w:bCs/>
                <w:color w:val="000000"/>
                <w:szCs w:val="24"/>
                <w:lang w:eastAsia="zh-CN"/>
              </w:rPr>
            </w:pPr>
          </w:p>
          <w:p w:rsidR="00474097" w:rsidRPr="00474097" w:rsidRDefault="00474097" w:rsidP="0093113F">
            <w:pPr>
              <w:keepNext/>
              <w:keepLines/>
              <w:suppressAutoHyphens/>
              <w:snapToGrid w:val="0"/>
              <w:spacing w:after="0" w:line="240" w:lineRule="auto"/>
              <w:ind w:left="40" w:right="41"/>
              <w:jc w:val="both"/>
              <w:rPr>
                <w:rFonts w:ascii="Calibri" w:eastAsia="Times New Roman" w:hAnsi="Calibri" w:cs="Calibri"/>
                <w:b/>
                <w:bCs/>
                <w:color w:val="000000"/>
                <w:szCs w:val="24"/>
                <w:lang w:eastAsia="zh-CN"/>
              </w:rPr>
            </w:pPr>
          </w:p>
        </w:tc>
        <w:tc>
          <w:tcPr>
            <w:tcW w:w="4504" w:type="dxa"/>
          </w:tcPr>
          <w:p w:rsidR="008D41D5" w:rsidRDefault="00CA2B35" w:rsidP="000E410F">
            <w:pPr>
              <w:keepNext/>
              <w:keepLines/>
              <w:suppressAutoHyphens/>
              <w:spacing w:after="0" w:line="240" w:lineRule="auto"/>
              <w:ind w:left="40" w:right="45"/>
              <w:jc w:val="both"/>
              <w:rPr>
                <w:rFonts w:ascii="Calibri" w:eastAsia="Times New Roman" w:hAnsi="Calibri" w:cs="Calibri"/>
                <w:b/>
                <w:bCs/>
                <w:color w:val="000000"/>
                <w:szCs w:val="24"/>
                <w:lang w:eastAsia="zh-CN"/>
              </w:rPr>
            </w:pPr>
            <w:r>
              <w:rPr>
                <w:rFonts w:ascii="Calibri" w:eastAsia="Times New Roman" w:hAnsi="Calibri" w:cs="Calibri"/>
                <w:b/>
                <w:bCs/>
                <w:color w:val="000000"/>
                <w:szCs w:val="24"/>
                <w:lang w:eastAsia="zh-CN"/>
              </w:rPr>
              <w:t xml:space="preserve">                   </w:t>
            </w:r>
            <w:r w:rsidRPr="000E410F">
              <w:rPr>
                <w:rFonts w:ascii="Calibri" w:eastAsia="Times New Roman" w:hAnsi="Calibri" w:cs="Calibri"/>
                <w:b/>
                <w:bCs/>
                <w:color w:val="000000"/>
                <w:szCs w:val="24"/>
                <w:lang w:eastAsia="zh-CN"/>
              </w:rPr>
              <w:t xml:space="preserve"> </w:t>
            </w:r>
          </w:p>
          <w:p w:rsidR="00474097" w:rsidRPr="008D41D5" w:rsidRDefault="008D41D5" w:rsidP="000E410F">
            <w:pPr>
              <w:keepNext/>
              <w:keepLines/>
              <w:suppressAutoHyphens/>
              <w:spacing w:after="0" w:line="240" w:lineRule="auto"/>
              <w:ind w:left="40" w:right="45"/>
              <w:jc w:val="both"/>
              <w:rPr>
                <w:rFonts w:ascii="Calibri" w:eastAsia="Times New Roman" w:hAnsi="Calibri" w:cs="Calibri"/>
                <w:b/>
                <w:bCs/>
                <w:color w:val="000000"/>
                <w:szCs w:val="24"/>
                <w:lang w:eastAsia="zh-CN"/>
              </w:rPr>
            </w:pPr>
            <w:r>
              <w:rPr>
                <w:rFonts w:ascii="Calibri" w:eastAsia="Times New Roman" w:hAnsi="Calibri" w:cs="Calibri"/>
                <w:b/>
                <w:bCs/>
                <w:color w:val="000000"/>
                <w:szCs w:val="24"/>
                <w:lang w:eastAsia="zh-CN"/>
              </w:rPr>
              <w:t xml:space="preserve">                                           </w:t>
            </w:r>
            <w:bookmarkStart w:id="0" w:name="_GoBack"/>
            <w:bookmarkEnd w:id="0"/>
            <w:r>
              <w:rPr>
                <w:rFonts w:ascii="Calibri" w:eastAsia="Times New Roman" w:hAnsi="Calibri" w:cs="Calibri"/>
                <w:b/>
                <w:bCs/>
                <w:color w:val="000000"/>
                <w:szCs w:val="24"/>
                <w:lang w:eastAsia="zh-CN"/>
              </w:rPr>
              <w:t>ΑΔΑ</w:t>
            </w:r>
            <w:r>
              <w:rPr>
                <w:rFonts w:ascii="Calibri" w:eastAsia="Times New Roman" w:hAnsi="Calibri" w:cs="Calibri"/>
                <w:b/>
                <w:bCs/>
                <w:color w:val="000000"/>
                <w:szCs w:val="24"/>
                <w:lang w:val="en-US" w:eastAsia="zh-CN"/>
              </w:rPr>
              <w:t>:</w:t>
            </w:r>
            <w:r>
              <w:rPr>
                <w:rFonts w:ascii="Calibri" w:eastAsia="Times New Roman" w:hAnsi="Calibri" w:cs="Calibri"/>
                <w:b/>
                <w:bCs/>
                <w:color w:val="000000"/>
                <w:szCs w:val="24"/>
                <w:lang w:eastAsia="zh-CN"/>
              </w:rPr>
              <w:t xml:space="preserve"> 61ΨΛΩΚΓ-ΝΜ3</w:t>
            </w:r>
          </w:p>
          <w:p w:rsidR="008D41D5" w:rsidRDefault="008D41D5" w:rsidP="000E410F">
            <w:pPr>
              <w:keepNext/>
              <w:keepLines/>
              <w:suppressAutoHyphens/>
              <w:spacing w:after="0" w:line="240" w:lineRule="auto"/>
              <w:ind w:left="40" w:right="45"/>
              <w:jc w:val="both"/>
              <w:rPr>
                <w:rFonts w:ascii="Calibri" w:eastAsia="Times New Roman" w:hAnsi="Calibri" w:cs="Calibri"/>
                <w:bCs/>
                <w:color w:val="000000"/>
                <w:sz w:val="18"/>
                <w:szCs w:val="18"/>
                <w:lang w:eastAsia="zh-CN"/>
              </w:rPr>
            </w:pPr>
            <w:r>
              <w:rPr>
                <w:rFonts w:ascii="Calibri" w:eastAsia="Times New Roman" w:hAnsi="Calibri" w:cs="Calibri"/>
                <w:bCs/>
                <w:color w:val="000000"/>
                <w:sz w:val="18"/>
                <w:szCs w:val="18"/>
                <w:lang w:eastAsia="zh-CN"/>
              </w:rPr>
              <w:t xml:space="preserve">                                        </w:t>
            </w:r>
          </w:p>
          <w:p w:rsidR="000E410F" w:rsidRPr="008D41D5" w:rsidRDefault="008D41D5" w:rsidP="000E410F">
            <w:pPr>
              <w:keepNext/>
              <w:keepLines/>
              <w:suppressAutoHyphens/>
              <w:spacing w:after="0" w:line="240" w:lineRule="auto"/>
              <w:ind w:left="40" w:right="45"/>
              <w:jc w:val="both"/>
              <w:rPr>
                <w:rFonts w:ascii="Calibri" w:eastAsia="Times New Roman" w:hAnsi="Calibri" w:cs="Calibri"/>
                <w:bCs/>
                <w:color w:val="000000"/>
                <w:sz w:val="18"/>
                <w:szCs w:val="18"/>
                <w:lang w:eastAsia="zh-CN"/>
              </w:rPr>
            </w:pPr>
            <w:r>
              <w:rPr>
                <w:rFonts w:ascii="Calibri" w:eastAsia="Times New Roman" w:hAnsi="Calibri" w:cs="Calibri"/>
                <w:bCs/>
                <w:color w:val="000000"/>
                <w:sz w:val="18"/>
                <w:szCs w:val="18"/>
                <w:lang w:eastAsia="zh-CN"/>
              </w:rPr>
              <w:t xml:space="preserve">                                        </w:t>
            </w:r>
            <w:r w:rsidRPr="008D41D5">
              <w:rPr>
                <w:rFonts w:ascii="Calibri" w:eastAsia="Times New Roman" w:hAnsi="Calibri" w:cs="Calibri"/>
                <w:bCs/>
                <w:color w:val="000000"/>
                <w:sz w:val="18"/>
                <w:szCs w:val="18"/>
                <w:lang w:eastAsia="zh-CN"/>
              </w:rPr>
              <w:t>Ναύπακτος 13/03/2024</w:t>
            </w:r>
          </w:p>
          <w:p w:rsidR="008D41D5" w:rsidRPr="008D41D5" w:rsidRDefault="008D41D5" w:rsidP="000E410F">
            <w:pPr>
              <w:keepNext/>
              <w:keepLines/>
              <w:suppressAutoHyphens/>
              <w:spacing w:after="0" w:line="240" w:lineRule="auto"/>
              <w:ind w:left="40" w:right="45"/>
              <w:jc w:val="both"/>
              <w:rPr>
                <w:rFonts w:ascii="Calibri" w:eastAsia="Times New Roman" w:hAnsi="Calibri" w:cs="Calibri"/>
                <w:bCs/>
                <w:color w:val="000000"/>
                <w:sz w:val="18"/>
                <w:szCs w:val="18"/>
                <w:lang w:eastAsia="zh-CN"/>
              </w:rPr>
            </w:pPr>
            <w:r>
              <w:rPr>
                <w:rFonts w:ascii="Calibri" w:eastAsia="Times New Roman" w:hAnsi="Calibri" w:cs="Calibri"/>
                <w:bCs/>
                <w:color w:val="000000"/>
                <w:sz w:val="18"/>
                <w:szCs w:val="18"/>
                <w:lang w:eastAsia="zh-CN"/>
              </w:rPr>
              <w:t xml:space="preserve">                                        </w:t>
            </w:r>
            <w:r w:rsidRPr="008D41D5">
              <w:rPr>
                <w:rFonts w:ascii="Calibri" w:eastAsia="Times New Roman" w:hAnsi="Calibri" w:cs="Calibri"/>
                <w:bCs/>
                <w:color w:val="000000"/>
                <w:sz w:val="18"/>
                <w:szCs w:val="18"/>
                <w:lang w:eastAsia="zh-CN"/>
              </w:rPr>
              <w:t>Αριθμός πρωτοκόλλου 5894/2024</w:t>
            </w:r>
          </w:p>
          <w:p w:rsidR="00474097" w:rsidRDefault="00474097" w:rsidP="0093113F">
            <w:pPr>
              <w:keepNext/>
              <w:keepLines/>
              <w:suppressAutoHyphens/>
              <w:spacing w:after="0" w:line="240" w:lineRule="auto"/>
              <w:ind w:left="40" w:right="45"/>
              <w:jc w:val="both"/>
              <w:rPr>
                <w:rFonts w:ascii="Calibri" w:eastAsia="Times New Roman" w:hAnsi="Calibri" w:cs="Calibri"/>
                <w:b/>
                <w:bCs/>
                <w:color w:val="000000"/>
                <w:szCs w:val="24"/>
                <w:lang w:eastAsia="zh-CN"/>
              </w:rPr>
            </w:pPr>
          </w:p>
          <w:p w:rsidR="0093113F" w:rsidRPr="0093113F" w:rsidRDefault="0093113F" w:rsidP="000E410F">
            <w:pPr>
              <w:keepNext/>
              <w:keepLines/>
              <w:suppressAutoHyphens/>
              <w:spacing w:after="0" w:line="240" w:lineRule="auto"/>
              <w:ind w:left="40" w:right="4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w:t>
            </w:r>
            <w:r w:rsidR="00647B46">
              <w:rPr>
                <w:b/>
                <w:bCs/>
                <w:color w:val="000000"/>
              </w:rPr>
              <w:t>Προμήθεια ειδών διατροφής</w:t>
            </w:r>
            <w:r w:rsidR="000E410F">
              <w:rPr>
                <w:b/>
                <w:bCs/>
                <w:color w:val="000000"/>
              </w:rPr>
              <w:t>» 3ετίας,</w:t>
            </w:r>
            <w:r w:rsidR="00647B46">
              <w:rPr>
                <w:b/>
                <w:bCs/>
                <w:color w:val="000000"/>
              </w:rPr>
              <w:t xml:space="preserve"> για τις ανάγκες των υπηρεσιών του Δήμου Ναυπακτίας</w:t>
            </w:r>
          </w:p>
        </w:tc>
      </w:tr>
    </w:tbl>
    <w:p w:rsidR="0093113F" w:rsidRPr="0093113F" w:rsidRDefault="0093113F" w:rsidP="0093113F">
      <w:pPr>
        <w:suppressAutoHyphens/>
        <w:spacing w:after="160" w:line="240" w:lineRule="auto"/>
        <w:jc w:val="both"/>
        <w:rPr>
          <w:rFonts w:ascii="Calibri" w:eastAsia="Times New Roman" w:hAnsi="Calibri" w:cs="Calibri"/>
          <w:sz w:val="24"/>
          <w:szCs w:val="24"/>
        </w:rPr>
      </w:pPr>
    </w:p>
    <w:p w:rsidR="0093113F" w:rsidRPr="0093113F" w:rsidRDefault="0093113F" w:rsidP="00A2127E">
      <w:pPr>
        <w:spacing w:after="0" w:line="240" w:lineRule="auto"/>
        <w:jc w:val="center"/>
        <w:rPr>
          <w:rFonts w:ascii="Times New Roman" w:eastAsia="Times New Roman" w:hAnsi="Times New Roman" w:cs="Times New Roman"/>
          <w:b/>
          <w:sz w:val="24"/>
          <w:szCs w:val="24"/>
          <w:lang w:eastAsia="el-GR"/>
        </w:rPr>
      </w:pPr>
      <w:r w:rsidRPr="0093113F">
        <w:rPr>
          <w:rFonts w:ascii="Times New Roman" w:eastAsia="Times New Roman" w:hAnsi="Times New Roman" w:cs="Times New Roman"/>
          <w:b/>
          <w:sz w:val="24"/>
          <w:szCs w:val="24"/>
          <w:lang w:eastAsia="el-GR"/>
        </w:rPr>
        <w:t xml:space="preserve">ΠΡΟΫΠΟΛΟΓΙΣΜΟΣ: </w:t>
      </w:r>
      <w:r w:rsidR="000E410F">
        <w:rPr>
          <w:rFonts w:ascii="Times New Roman" w:eastAsia="Times New Roman" w:hAnsi="Times New Roman" w:cs="Times New Roman"/>
          <w:b/>
          <w:sz w:val="24"/>
          <w:szCs w:val="24"/>
          <w:lang w:eastAsia="el-GR"/>
        </w:rPr>
        <w:t>649</w:t>
      </w:r>
      <w:r w:rsidR="00647B46" w:rsidRPr="00647B46">
        <w:rPr>
          <w:rFonts w:ascii="Times New Roman" w:eastAsia="Calibri" w:hAnsi="Times New Roman" w:cs="Times New Roman"/>
          <w:b/>
          <w:sz w:val="24"/>
          <w:szCs w:val="24"/>
        </w:rPr>
        <w:t>.</w:t>
      </w:r>
      <w:r w:rsidR="000E410F">
        <w:rPr>
          <w:rFonts w:ascii="Times New Roman" w:eastAsia="Calibri" w:hAnsi="Times New Roman" w:cs="Times New Roman"/>
          <w:b/>
          <w:sz w:val="24"/>
          <w:szCs w:val="24"/>
        </w:rPr>
        <w:t>193</w:t>
      </w:r>
      <w:r w:rsidR="00647B46" w:rsidRPr="00647B46">
        <w:rPr>
          <w:rFonts w:ascii="Times New Roman" w:eastAsia="Calibri" w:hAnsi="Times New Roman" w:cs="Times New Roman"/>
          <w:b/>
          <w:sz w:val="24"/>
          <w:szCs w:val="24"/>
        </w:rPr>
        <w:t>,</w:t>
      </w:r>
      <w:r w:rsidR="000E410F">
        <w:rPr>
          <w:rFonts w:ascii="Times New Roman" w:eastAsia="Calibri" w:hAnsi="Times New Roman" w:cs="Times New Roman"/>
          <w:b/>
          <w:sz w:val="24"/>
          <w:szCs w:val="24"/>
        </w:rPr>
        <w:t>8</w:t>
      </w:r>
      <w:r w:rsidR="008F1995" w:rsidRPr="0046353A">
        <w:rPr>
          <w:rFonts w:ascii="Times New Roman" w:eastAsia="Calibri" w:hAnsi="Times New Roman" w:cs="Times New Roman"/>
          <w:b/>
          <w:sz w:val="24"/>
          <w:szCs w:val="24"/>
        </w:rPr>
        <w:t>7</w:t>
      </w:r>
      <w:r w:rsidR="00647B46">
        <w:rPr>
          <w:rFonts w:ascii="Times New Roman" w:eastAsia="Calibri" w:hAnsi="Times New Roman" w:cs="Times New Roman"/>
          <w:b/>
          <w:sz w:val="24"/>
          <w:szCs w:val="24"/>
        </w:rPr>
        <w:t xml:space="preserve"> </w:t>
      </w:r>
      <w:r w:rsidR="00647B46" w:rsidRPr="00647B46">
        <w:rPr>
          <w:rFonts w:ascii="Times New Roman" w:eastAsia="Calibri" w:hAnsi="Times New Roman" w:cs="Times New Roman"/>
          <w:b/>
          <w:sz w:val="24"/>
          <w:szCs w:val="24"/>
        </w:rPr>
        <w:t>€</w:t>
      </w:r>
      <w:r w:rsidRPr="00647B46">
        <w:rPr>
          <w:rFonts w:ascii="Times New Roman" w:eastAsia="Times New Roman" w:hAnsi="Times New Roman" w:cs="Times New Roman"/>
          <w:b/>
          <w:sz w:val="24"/>
          <w:szCs w:val="24"/>
          <w:lang w:eastAsia="el-GR"/>
        </w:rPr>
        <w:t>,</w:t>
      </w:r>
      <w:r w:rsidRPr="0093113F">
        <w:rPr>
          <w:rFonts w:ascii="Times New Roman" w:eastAsia="Times New Roman" w:hAnsi="Times New Roman" w:cs="Times New Roman"/>
          <w:b/>
          <w:sz w:val="24"/>
          <w:szCs w:val="24"/>
          <w:lang w:eastAsia="el-GR"/>
        </w:rPr>
        <w:t xml:space="preserve"> συμπεριλαμβανομένου Φ.Π.Α.</w:t>
      </w:r>
      <w:r w:rsidR="00647B46">
        <w:rPr>
          <w:rFonts w:ascii="Times New Roman" w:eastAsia="Times New Roman" w:hAnsi="Times New Roman" w:cs="Times New Roman"/>
          <w:b/>
          <w:sz w:val="24"/>
          <w:szCs w:val="24"/>
          <w:lang w:eastAsia="el-GR"/>
        </w:rPr>
        <w:t>13%</w:t>
      </w:r>
    </w:p>
    <w:p w:rsidR="0093113F" w:rsidRPr="0093113F" w:rsidRDefault="0093113F" w:rsidP="0093113F">
      <w:pPr>
        <w:spacing w:after="0" w:line="240" w:lineRule="auto"/>
        <w:rPr>
          <w:rFonts w:ascii="Times New Roman" w:eastAsia="Times New Roman" w:hAnsi="Times New Roman" w:cs="Times New Roman"/>
          <w:b/>
          <w:sz w:val="24"/>
          <w:szCs w:val="24"/>
          <w:lang w:eastAsia="el-GR"/>
        </w:rPr>
      </w:pPr>
      <w:r w:rsidRPr="0093113F">
        <w:rPr>
          <w:rFonts w:ascii="Times New Roman" w:eastAsia="Times New Roman" w:hAnsi="Times New Roman" w:cs="Times New Roman"/>
          <w:b/>
          <w:sz w:val="24"/>
          <w:szCs w:val="24"/>
          <w:lang w:eastAsia="el-GR"/>
        </w:rPr>
        <w:tab/>
      </w:r>
      <w:r w:rsidRPr="0093113F">
        <w:rPr>
          <w:rFonts w:ascii="Times New Roman" w:eastAsia="Times New Roman" w:hAnsi="Times New Roman" w:cs="Times New Roman"/>
          <w:b/>
          <w:sz w:val="24"/>
          <w:szCs w:val="24"/>
          <w:lang w:eastAsia="el-GR"/>
        </w:rPr>
        <w:tab/>
      </w:r>
      <w:r w:rsidRPr="0093113F">
        <w:rPr>
          <w:rFonts w:ascii="Times New Roman" w:eastAsia="Times New Roman" w:hAnsi="Times New Roman" w:cs="Times New Roman"/>
          <w:b/>
          <w:sz w:val="24"/>
          <w:szCs w:val="24"/>
          <w:lang w:eastAsia="el-GR"/>
        </w:rPr>
        <w:tab/>
      </w:r>
      <w:r w:rsidRPr="0093113F">
        <w:rPr>
          <w:rFonts w:ascii="Times New Roman" w:eastAsia="Times New Roman" w:hAnsi="Times New Roman" w:cs="Times New Roman"/>
          <w:b/>
          <w:sz w:val="24"/>
          <w:szCs w:val="24"/>
          <w:lang w:eastAsia="el-GR"/>
        </w:rPr>
        <w:tab/>
      </w:r>
    </w:p>
    <w:p w:rsidR="0093113F" w:rsidRPr="0093113F" w:rsidRDefault="0093113F" w:rsidP="0093113F">
      <w:pPr>
        <w:spacing w:after="0" w:line="240" w:lineRule="auto"/>
        <w:ind w:left="7200"/>
        <w:rPr>
          <w:rFonts w:ascii="Times New Roman" w:eastAsia="Times New Roman" w:hAnsi="Times New Roman" w:cs="Times New Roman"/>
          <w:b/>
          <w:sz w:val="24"/>
          <w:szCs w:val="24"/>
          <w:lang w:eastAsia="el-GR"/>
        </w:rPr>
      </w:pPr>
    </w:p>
    <w:p w:rsidR="0093113F" w:rsidRPr="0093113F" w:rsidRDefault="0093113F" w:rsidP="0093113F">
      <w:pPr>
        <w:spacing w:after="0" w:line="240" w:lineRule="auto"/>
        <w:jc w:val="center"/>
        <w:rPr>
          <w:rFonts w:ascii="Times New Roman" w:eastAsia="Times New Roman" w:hAnsi="Times New Roman" w:cs="Times New Roman"/>
          <w:b/>
          <w:sz w:val="24"/>
          <w:szCs w:val="24"/>
          <w:u w:val="single"/>
          <w:lang w:eastAsia="el-GR"/>
        </w:rPr>
      </w:pPr>
      <w:r w:rsidRPr="0093113F">
        <w:rPr>
          <w:rFonts w:ascii="Times New Roman" w:eastAsia="Times New Roman" w:hAnsi="Times New Roman" w:cs="Times New Roman"/>
          <w:b/>
          <w:sz w:val="24"/>
          <w:szCs w:val="24"/>
          <w:u w:val="single"/>
          <w:lang w:eastAsia="el-GR"/>
        </w:rPr>
        <w:t xml:space="preserve">ΠΕΡΙΛΗΨΗ ΔΙΑΚΗΡΥΞΗΣ </w:t>
      </w:r>
      <w:r w:rsidR="00A2127E">
        <w:rPr>
          <w:rFonts w:ascii="Times New Roman" w:eastAsia="Times New Roman" w:hAnsi="Times New Roman" w:cs="Times New Roman"/>
          <w:b/>
          <w:sz w:val="24"/>
          <w:szCs w:val="24"/>
          <w:u w:val="single"/>
          <w:lang w:eastAsia="el-GR"/>
        </w:rPr>
        <w:t>ΔΙΕΘΝΟΥΣ ΗΛΕΚΤΡΟΝΙΚΟΥ</w:t>
      </w:r>
      <w:r w:rsidRPr="0093113F">
        <w:rPr>
          <w:rFonts w:ascii="Times New Roman" w:eastAsia="Times New Roman" w:hAnsi="Times New Roman" w:cs="Times New Roman"/>
          <w:b/>
          <w:sz w:val="24"/>
          <w:szCs w:val="24"/>
          <w:u w:val="single"/>
          <w:lang w:eastAsia="el-GR"/>
        </w:rPr>
        <w:t xml:space="preserve"> ΔΙΑΓΩΝΙΣΜΟΥ</w:t>
      </w:r>
    </w:p>
    <w:p w:rsidR="0093113F" w:rsidRPr="0093113F" w:rsidRDefault="0093113F" w:rsidP="0093113F">
      <w:pPr>
        <w:spacing w:after="0" w:line="240" w:lineRule="auto"/>
        <w:jc w:val="center"/>
        <w:rPr>
          <w:rFonts w:ascii="Times New Roman" w:eastAsia="Times New Roman" w:hAnsi="Times New Roman" w:cs="Times New Roman"/>
          <w:b/>
          <w:sz w:val="24"/>
          <w:szCs w:val="24"/>
          <w:u w:val="single"/>
          <w:lang w:eastAsia="el-GR"/>
        </w:rPr>
      </w:pPr>
    </w:p>
    <w:p w:rsidR="000E410F" w:rsidRDefault="000E410F" w:rsidP="000E410F">
      <w:pPr>
        <w:pStyle w:val="a5"/>
        <w:tabs>
          <w:tab w:val="left" w:pos="284"/>
          <w:tab w:val="left" w:pos="8222"/>
        </w:tabs>
        <w:spacing w:after="0" w:line="240" w:lineRule="auto"/>
        <w:ind w:right="-96"/>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0093113F" w:rsidRPr="00E269A4">
        <w:rPr>
          <w:rFonts w:ascii="Times New Roman" w:eastAsia="Times New Roman" w:hAnsi="Times New Roman" w:cs="Times New Roman"/>
          <w:sz w:val="24"/>
          <w:szCs w:val="24"/>
          <w:lang w:eastAsia="el-GR"/>
        </w:rPr>
        <w:t>Ο Δήμαρχος Ναυπακτίας προκηρύσσει</w:t>
      </w:r>
      <w:r>
        <w:rPr>
          <w:rFonts w:ascii="Times New Roman" w:eastAsia="Times New Roman" w:hAnsi="Times New Roman" w:cs="Times New Roman"/>
          <w:sz w:val="24"/>
          <w:szCs w:val="24"/>
          <w:lang w:eastAsia="el-GR"/>
        </w:rPr>
        <w:t xml:space="preserve"> διεθνή ανοικτό ηλεκτρονικό διαγωνισμό</w:t>
      </w:r>
      <w:r w:rsidR="0093113F" w:rsidRPr="00E269A4">
        <w:rPr>
          <w:rFonts w:ascii="Times New Roman" w:eastAsia="Times New Roman" w:hAnsi="Times New Roman" w:cs="Times New Roman"/>
          <w:sz w:val="24"/>
          <w:szCs w:val="24"/>
          <w:lang w:eastAsia="el-GR"/>
        </w:rPr>
        <w:t xml:space="preserve"> </w:t>
      </w:r>
      <w:r w:rsidR="00E269A4">
        <w:rPr>
          <w:rFonts w:ascii="Times New Roman" w:eastAsia="Times New Roman" w:hAnsi="Times New Roman" w:cs="Times New Roman"/>
          <w:sz w:val="24"/>
          <w:szCs w:val="24"/>
          <w:lang w:eastAsia="el-GR"/>
        </w:rPr>
        <w:t>για την «Προμήθεια ειδών</w:t>
      </w:r>
      <w:r>
        <w:rPr>
          <w:rFonts w:ascii="Times New Roman" w:eastAsia="Times New Roman" w:hAnsi="Times New Roman" w:cs="Times New Roman"/>
          <w:sz w:val="24"/>
          <w:szCs w:val="24"/>
          <w:lang w:eastAsia="el-GR"/>
        </w:rPr>
        <w:t xml:space="preserve"> </w:t>
      </w:r>
      <w:r w:rsidR="00E269A4">
        <w:rPr>
          <w:rFonts w:ascii="Times New Roman" w:eastAsia="Times New Roman" w:hAnsi="Times New Roman" w:cs="Times New Roman"/>
          <w:sz w:val="24"/>
          <w:szCs w:val="24"/>
          <w:lang w:eastAsia="el-GR"/>
        </w:rPr>
        <w:t>διατροφής</w:t>
      </w:r>
      <w:r>
        <w:rPr>
          <w:rFonts w:ascii="Times New Roman" w:eastAsia="Times New Roman" w:hAnsi="Times New Roman" w:cs="Times New Roman"/>
          <w:sz w:val="24"/>
          <w:szCs w:val="24"/>
          <w:lang w:eastAsia="el-GR"/>
        </w:rPr>
        <w:t>» 3ετίας,</w:t>
      </w:r>
      <w:r w:rsidR="00E269A4">
        <w:rPr>
          <w:rFonts w:ascii="Times New Roman" w:eastAsia="Times New Roman" w:hAnsi="Times New Roman" w:cs="Times New Roman"/>
          <w:sz w:val="24"/>
          <w:szCs w:val="24"/>
          <w:lang w:eastAsia="el-GR"/>
        </w:rPr>
        <w:t xml:space="preserve"> για τις ανάγκες των υπηρεσιών του Δήμου</w:t>
      </w:r>
      <w:r>
        <w:rPr>
          <w:rFonts w:ascii="Times New Roman" w:eastAsia="Times New Roman" w:hAnsi="Times New Roman" w:cs="Times New Roman"/>
          <w:sz w:val="24"/>
          <w:szCs w:val="24"/>
          <w:lang w:eastAsia="el-GR"/>
        </w:rPr>
        <w:t xml:space="preserve"> Ναυπακτίας.</w:t>
      </w:r>
    </w:p>
    <w:p w:rsidR="000E410F" w:rsidRPr="000E410F" w:rsidRDefault="000E410F" w:rsidP="000E410F">
      <w:pPr>
        <w:pStyle w:val="a5"/>
        <w:tabs>
          <w:tab w:val="left" w:pos="284"/>
          <w:tab w:val="left" w:pos="8222"/>
        </w:tabs>
        <w:spacing w:after="0" w:line="240" w:lineRule="auto"/>
        <w:ind w:right="-96"/>
        <w:jc w:val="both"/>
        <w:rPr>
          <w:rFonts w:ascii="Times New Roman" w:eastAsia="Calibri" w:hAnsi="Times New Roman" w:cs="Times New Roman"/>
          <w:sz w:val="24"/>
          <w:szCs w:val="24"/>
        </w:rPr>
      </w:pPr>
      <w:r w:rsidRPr="000E410F">
        <w:rPr>
          <w:rFonts w:ascii="Times New Roman" w:eastAsia="Calibri" w:hAnsi="Times New Roman" w:cs="Times New Roman"/>
          <w:sz w:val="24"/>
          <w:szCs w:val="24"/>
        </w:rPr>
        <w:t xml:space="preserve">Η σύναψη σύμβασης και η εκτέλεση της προμήθειας θα πραγματοποιηθεί </w:t>
      </w:r>
      <w:r w:rsidRPr="000E410F">
        <w:rPr>
          <w:rFonts w:ascii="Times New Roman" w:eastAsia="Calibri" w:hAnsi="Times New Roman" w:cs="Times New Roman"/>
          <w:sz w:val="24"/>
          <w:szCs w:val="24"/>
          <w:u w:val="single"/>
        </w:rPr>
        <w:t>με κριτήριο κατακύρωσης την πλέον συμφέρουσα από οικονομική άποψη προσφορά, μόνο βάσει τιμής</w:t>
      </w:r>
      <w:r w:rsidRPr="000E410F">
        <w:rPr>
          <w:rFonts w:ascii="Times New Roman" w:eastAsia="Calibri" w:hAnsi="Times New Roman" w:cs="Times New Roman"/>
          <w:sz w:val="24"/>
          <w:szCs w:val="24"/>
        </w:rPr>
        <w:t xml:space="preserve">. Για το είδος  του </w:t>
      </w:r>
      <w:r w:rsidRPr="000E410F">
        <w:rPr>
          <w:rFonts w:ascii="Times New Roman" w:eastAsia="Calibri" w:hAnsi="Times New Roman" w:cs="Times New Roman"/>
          <w:b/>
          <w:sz w:val="24"/>
          <w:szCs w:val="24"/>
        </w:rPr>
        <w:t>ελαιολάδου</w:t>
      </w:r>
      <w:r w:rsidRPr="000E410F">
        <w:rPr>
          <w:rFonts w:ascii="Times New Roman" w:eastAsia="Calibri" w:hAnsi="Times New Roman" w:cs="Times New Roman"/>
          <w:sz w:val="24"/>
          <w:szCs w:val="24"/>
        </w:rPr>
        <w:t xml:space="preserve">, για τα είδη στα </w:t>
      </w:r>
      <w:r w:rsidRPr="000E410F">
        <w:rPr>
          <w:rFonts w:ascii="Times New Roman" w:eastAsia="Calibri" w:hAnsi="Times New Roman" w:cs="Times New Roman"/>
          <w:b/>
          <w:sz w:val="24"/>
          <w:szCs w:val="24"/>
        </w:rPr>
        <w:t>οπωροκηπευτικά</w:t>
      </w:r>
      <w:r w:rsidRPr="000E410F">
        <w:rPr>
          <w:rFonts w:ascii="Times New Roman" w:eastAsia="Calibri" w:hAnsi="Times New Roman" w:cs="Times New Roman"/>
          <w:sz w:val="24"/>
          <w:szCs w:val="24"/>
        </w:rPr>
        <w:t xml:space="preserve">, τα </w:t>
      </w:r>
      <w:r w:rsidRPr="000E410F">
        <w:rPr>
          <w:rFonts w:ascii="Times New Roman" w:eastAsia="Calibri" w:hAnsi="Times New Roman" w:cs="Times New Roman"/>
          <w:b/>
          <w:sz w:val="24"/>
          <w:szCs w:val="24"/>
        </w:rPr>
        <w:t>κρέατα</w:t>
      </w:r>
      <w:r w:rsidRPr="000E410F">
        <w:rPr>
          <w:rFonts w:ascii="Times New Roman" w:eastAsia="Calibri" w:hAnsi="Times New Roman" w:cs="Times New Roman"/>
          <w:sz w:val="24"/>
          <w:szCs w:val="24"/>
        </w:rPr>
        <w:t xml:space="preserve">, τα </w:t>
      </w:r>
      <w:r w:rsidRPr="000E410F">
        <w:rPr>
          <w:rFonts w:ascii="Times New Roman" w:eastAsia="Calibri" w:hAnsi="Times New Roman" w:cs="Times New Roman"/>
          <w:b/>
          <w:sz w:val="24"/>
          <w:szCs w:val="24"/>
        </w:rPr>
        <w:t>πουλερικά</w:t>
      </w:r>
      <w:r w:rsidRPr="000E410F">
        <w:rPr>
          <w:rFonts w:ascii="Times New Roman" w:eastAsia="Calibri" w:hAnsi="Times New Roman" w:cs="Times New Roman"/>
          <w:sz w:val="24"/>
          <w:szCs w:val="24"/>
        </w:rPr>
        <w:t xml:space="preserve"> και τα </w:t>
      </w:r>
      <w:r w:rsidRPr="000E410F">
        <w:rPr>
          <w:rFonts w:ascii="Times New Roman" w:eastAsia="Calibri" w:hAnsi="Times New Roman" w:cs="Times New Roman"/>
          <w:b/>
          <w:sz w:val="24"/>
          <w:szCs w:val="24"/>
        </w:rPr>
        <w:t>ψάρια</w:t>
      </w:r>
      <w:r w:rsidRPr="000E410F">
        <w:rPr>
          <w:rFonts w:ascii="Times New Roman" w:eastAsia="Calibri" w:hAnsi="Times New Roman" w:cs="Times New Roman"/>
          <w:sz w:val="24"/>
          <w:szCs w:val="24"/>
        </w:rPr>
        <w:t xml:space="preserve">, το μεγαλύτερο ποσοστό έκπτωσης επί τοις εκατό (%) στη νόμιμα διαμορφούμενη κάθε φορά μέση τιμή λιανικής πώλησης του είδους την ημέρα παράδοσης, όπως αυτή προκύπτει από το εκάστοτε εκδιδόμενο δελτίο πιστοποίησης τιμών της υπηρεσίας εμπορίου της οικείας Περιφέρειας, σύμφωνα με τις διατάξεις του άρθρου 13 του Ν. 3438/2006. Το ποσοστό έκπτωσης πρέπει να αναγράφεται στο έντυπο της οικονομικής προσφοράς που θα υποβάλλουν οι οικονομικοί φορείς. </w:t>
      </w:r>
    </w:p>
    <w:p w:rsidR="0093113F" w:rsidRPr="0093113F" w:rsidRDefault="0093113F" w:rsidP="0093113F">
      <w:pPr>
        <w:spacing w:after="0" w:line="240" w:lineRule="auto"/>
        <w:jc w:val="both"/>
        <w:rPr>
          <w:rFonts w:ascii="Times New Roman" w:eastAsia="Times New Roman" w:hAnsi="Times New Roman" w:cs="Times New Roman"/>
          <w:sz w:val="24"/>
          <w:szCs w:val="24"/>
          <w:lang w:eastAsia="el-GR"/>
        </w:rPr>
      </w:pPr>
    </w:p>
    <w:p w:rsidR="0093113F" w:rsidRPr="0093113F" w:rsidRDefault="0093113F" w:rsidP="0093113F">
      <w:pPr>
        <w:autoSpaceDE w:val="0"/>
        <w:autoSpaceDN w:val="0"/>
        <w:adjustRightInd w:val="0"/>
        <w:spacing w:after="0" w:line="240" w:lineRule="auto"/>
        <w:rPr>
          <w:rFonts w:ascii="Times New Roman" w:eastAsia="MS Mincho" w:hAnsi="Times New Roman" w:cs="Times New Roman"/>
          <w:color w:val="000000"/>
          <w:sz w:val="24"/>
          <w:szCs w:val="24"/>
          <w:lang w:eastAsia="ja-JP"/>
        </w:rPr>
      </w:pPr>
      <w:r w:rsidRPr="0093113F">
        <w:rPr>
          <w:rFonts w:ascii="Times New Roman" w:eastAsia="Times New Roman" w:hAnsi="Times New Roman" w:cs="Times New Roman"/>
          <w:sz w:val="24"/>
          <w:szCs w:val="24"/>
          <w:lang w:eastAsia="el-GR"/>
        </w:rPr>
        <w:t>1. Αναθέτουσα Αρχή – Στοιχεία επικοινωνίας:</w:t>
      </w:r>
      <w:r w:rsidRPr="0093113F">
        <w:rPr>
          <w:rFonts w:ascii="Times New Roman" w:eastAsia="Times New Roman" w:hAnsi="Times New Roman" w:cs="Times New Roman"/>
          <w:sz w:val="24"/>
          <w:szCs w:val="24"/>
          <w:lang w:eastAsia="el-GR"/>
        </w:rPr>
        <w:br/>
        <w:t>Αναθέτουσα αρχή: Δήμος Ναυπακτίας</w:t>
      </w:r>
      <w:r w:rsidRPr="0093113F">
        <w:rPr>
          <w:rFonts w:ascii="Times New Roman" w:eastAsia="Times New Roman" w:hAnsi="Times New Roman" w:cs="Times New Roman"/>
          <w:sz w:val="24"/>
          <w:szCs w:val="24"/>
          <w:lang w:eastAsia="el-GR"/>
        </w:rPr>
        <w:br/>
        <w:t>Οδός: Τέρμα Κοζώνη</w:t>
      </w:r>
      <w:r w:rsidRPr="0093113F">
        <w:rPr>
          <w:rFonts w:ascii="Times New Roman" w:eastAsia="Times New Roman" w:hAnsi="Times New Roman" w:cs="Times New Roman"/>
          <w:sz w:val="24"/>
          <w:szCs w:val="24"/>
          <w:lang w:eastAsia="el-GR"/>
        </w:rPr>
        <w:br/>
        <w:t>Τ.Κ. 30300 Ναύπακτος</w:t>
      </w:r>
      <w:r w:rsidRPr="0093113F">
        <w:rPr>
          <w:rFonts w:ascii="Times New Roman" w:eastAsia="Times New Roman" w:hAnsi="Times New Roman" w:cs="Times New Roman"/>
          <w:sz w:val="24"/>
          <w:szCs w:val="24"/>
          <w:lang w:eastAsia="el-GR"/>
        </w:rPr>
        <w:br/>
        <w:t xml:space="preserve">Τηλ.: </w:t>
      </w:r>
      <w:r w:rsidRPr="0093113F">
        <w:rPr>
          <w:rFonts w:ascii="Times New Roman" w:eastAsia="MS Mincho" w:hAnsi="Times New Roman" w:cs="Times New Roman"/>
          <w:color w:val="000000"/>
          <w:sz w:val="24"/>
          <w:szCs w:val="24"/>
          <w:lang w:eastAsia="ja-JP"/>
        </w:rPr>
        <w:t>2634038290</w:t>
      </w:r>
      <w:r w:rsidRPr="0093113F">
        <w:rPr>
          <w:rFonts w:ascii="Times New Roman" w:eastAsia="Times New Roman" w:hAnsi="Times New Roman" w:cs="Times New Roman"/>
          <w:sz w:val="24"/>
          <w:szCs w:val="24"/>
          <w:lang w:eastAsia="el-GR"/>
        </w:rPr>
        <w:br/>
        <w:t xml:space="preserve">FAX.: </w:t>
      </w:r>
      <w:r w:rsidRPr="0093113F">
        <w:rPr>
          <w:rFonts w:ascii="Times New Roman" w:eastAsia="MS Mincho" w:hAnsi="Times New Roman" w:cs="Times New Roman"/>
          <w:color w:val="000000"/>
          <w:sz w:val="24"/>
          <w:szCs w:val="24"/>
          <w:lang w:eastAsia="ja-JP"/>
        </w:rPr>
        <w:t>2634021933</w:t>
      </w:r>
      <w:r w:rsidRPr="0093113F">
        <w:rPr>
          <w:rFonts w:ascii="Times New Roman" w:eastAsia="Times New Roman" w:hAnsi="Times New Roman" w:cs="Times New Roman"/>
          <w:sz w:val="24"/>
          <w:szCs w:val="24"/>
          <w:lang w:eastAsia="el-GR"/>
        </w:rPr>
        <w:br/>
        <w:t>e-mail: gpaliatsa@nafpaktos.gr</w:t>
      </w:r>
      <w:r w:rsidRPr="0093113F">
        <w:rPr>
          <w:rFonts w:ascii="Times New Roman" w:eastAsia="Times New Roman" w:hAnsi="Times New Roman" w:cs="Times New Roman"/>
          <w:sz w:val="24"/>
          <w:szCs w:val="24"/>
          <w:lang w:eastAsia="el-GR"/>
        </w:rPr>
        <w:br/>
        <w:t xml:space="preserve">Ιστοσελίδα: </w:t>
      </w:r>
      <w:hyperlink r:id="rId7" w:history="1">
        <w:r w:rsidRPr="0093113F">
          <w:rPr>
            <w:rFonts w:ascii="Times New Roman" w:eastAsia="Times New Roman" w:hAnsi="Times New Roman" w:cs="Times New Roman"/>
            <w:color w:val="0000FF"/>
            <w:sz w:val="24"/>
            <w:szCs w:val="24"/>
            <w:u w:val="single"/>
            <w:lang w:val="en-US" w:eastAsia="el-GR"/>
          </w:rPr>
          <w:t>http</w:t>
        </w:r>
        <w:r w:rsidRPr="0093113F">
          <w:rPr>
            <w:rFonts w:ascii="Times New Roman" w:eastAsia="Times New Roman" w:hAnsi="Times New Roman" w:cs="Times New Roman"/>
            <w:color w:val="0000FF"/>
            <w:sz w:val="24"/>
            <w:szCs w:val="24"/>
            <w:u w:val="single"/>
            <w:lang w:eastAsia="el-GR"/>
          </w:rPr>
          <w:t>://</w:t>
        </w:r>
        <w:r w:rsidRPr="0093113F">
          <w:rPr>
            <w:rFonts w:ascii="Times New Roman" w:eastAsia="Times New Roman" w:hAnsi="Times New Roman" w:cs="Times New Roman"/>
            <w:color w:val="0000FF"/>
            <w:sz w:val="24"/>
            <w:szCs w:val="24"/>
            <w:u w:val="single"/>
            <w:lang w:val="en-US" w:eastAsia="el-GR"/>
          </w:rPr>
          <w:t>www</w:t>
        </w:r>
        <w:r w:rsidRPr="0093113F">
          <w:rPr>
            <w:rFonts w:ascii="Times New Roman" w:eastAsia="Times New Roman" w:hAnsi="Times New Roman" w:cs="Times New Roman"/>
            <w:color w:val="0000FF"/>
            <w:sz w:val="24"/>
            <w:szCs w:val="24"/>
            <w:u w:val="single"/>
            <w:lang w:eastAsia="el-GR"/>
          </w:rPr>
          <w:t>.</w:t>
        </w:r>
        <w:r w:rsidRPr="0093113F">
          <w:rPr>
            <w:rFonts w:ascii="Times New Roman" w:eastAsia="Times New Roman" w:hAnsi="Times New Roman" w:cs="Times New Roman"/>
            <w:color w:val="0000FF"/>
            <w:sz w:val="24"/>
            <w:szCs w:val="24"/>
            <w:u w:val="single"/>
            <w:lang w:val="en-US" w:eastAsia="el-GR"/>
          </w:rPr>
          <w:t>nafpaktos</w:t>
        </w:r>
        <w:r w:rsidRPr="0093113F">
          <w:rPr>
            <w:rFonts w:ascii="Times New Roman" w:eastAsia="Times New Roman" w:hAnsi="Times New Roman" w:cs="Times New Roman"/>
            <w:color w:val="0000FF"/>
            <w:sz w:val="24"/>
            <w:szCs w:val="24"/>
            <w:u w:val="single"/>
            <w:lang w:eastAsia="el-GR"/>
          </w:rPr>
          <w:t>.</w:t>
        </w:r>
        <w:r w:rsidRPr="0093113F">
          <w:rPr>
            <w:rFonts w:ascii="Times New Roman" w:eastAsia="Times New Roman" w:hAnsi="Times New Roman" w:cs="Times New Roman"/>
            <w:color w:val="0000FF"/>
            <w:sz w:val="24"/>
            <w:szCs w:val="24"/>
            <w:u w:val="single"/>
            <w:lang w:val="en-US" w:eastAsia="el-GR"/>
          </w:rPr>
          <w:t>gr</w:t>
        </w:r>
      </w:hyperlink>
      <w:r w:rsidRPr="0093113F">
        <w:rPr>
          <w:rFonts w:ascii="Times New Roman" w:eastAsia="Times New Roman" w:hAnsi="Times New Roman" w:cs="Times New Roman"/>
          <w:sz w:val="24"/>
          <w:szCs w:val="24"/>
          <w:lang w:eastAsia="el-GR"/>
        </w:rPr>
        <w:br/>
        <w:t xml:space="preserve">Κωδικός </w:t>
      </w:r>
      <w:r w:rsidRPr="0093113F">
        <w:rPr>
          <w:rFonts w:ascii="Times New Roman" w:eastAsia="Times New Roman" w:hAnsi="Times New Roman" w:cs="Times New Roman"/>
          <w:sz w:val="24"/>
          <w:szCs w:val="24"/>
          <w:lang w:val="en-US" w:eastAsia="el-GR"/>
        </w:rPr>
        <w:t>NUTS</w:t>
      </w:r>
      <w:r w:rsidRPr="0093113F">
        <w:rPr>
          <w:rFonts w:ascii="Times New Roman" w:eastAsia="Times New Roman" w:hAnsi="Times New Roman" w:cs="Times New Roman"/>
          <w:sz w:val="24"/>
          <w:szCs w:val="24"/>
          <w:lang w:eastAsia="el-GR"/>
        </w:rPr>
        <w:t xml:space="preserve">: </w:t>
      </w:r>
      <w:r w:rsidRPr="0093113F">
        <w:rPr>
          <w:rFonts w:ascii="Times New Roman" w:eastAsia="Times New Roman" w:hAnsi="Times New Roman" w:cs="Times New Roman"/>
          <w:sz w:val="24"/>
          <w:szCs w:val="24"/>
          <w:lang w:val="en-US" w:eastAsia="el-GR"/>
        </w:rPr>
        <w:t>EL</w:t>
      </w:r>
      <w:r w:rsidRPr="0093113F">
        <w:rPr>
          <w:rFonts w:ascii="Times New Roman" w:eastAsia="Times New Roman" w:hAnsi="Times New Roman" w:cs="Times New Roman"/>
          <w:sz w:val="24"/>
          <w:szCs w:val="24"/>
          <w:lang w:eastAsia="el-GR"/>
        </w:rPr>
        <w:t>631</w:t>
      </w:r>
    </w:p>
    <w:p w:rsidR="0093113F" w:rsidRDefault="0093113F" w:rsidP="001B19B1">
      <w:pPr>
        <w:spacing w:before="100" w:beforeAutospacing="1" w:after="100" w:afterAutospacing="1" w:line="240" w:lineRule="auto"/>
        <w:jc w:val="both"/>
        <w:rPr>
          <w:rFonts w:ascii="Times New Roman" w:eastAsia="Times New Roman" w:hAnsi="Times New Roman" w:cs="Times New Roman"/>
          <w:sz w:val="24"/>
          <w:szCs w:val="24"/>
          <w:lang w:eastAsia="el-GR"/>
        </w:rPr>
      </w:pPr>
      <w:r w:rsidRPr="00E269A4">
        <w:rPr>
          <w:rFonts w:ascii="Times New Roman" w:eastAsia="MS Mincho" w:hAnsi="Times New Roman" w:cs="Times New Roman"/>
          <w:sz w:val="24"/>
          <w:szCs w:val="24"/>
          <w:lang w:eastAsia="ja-JP"/>
        </w:rPr>
        <w:t xml:space="preserve">2. Πρόσβαση στα έγγραφα </w:t>
      </w:r>
      <w:r w:rsidRPr="00E269A4">
        <w:rPr>
          <w:rFonts w:ascii="Times New Roman" w:eastAsia="Times New Roman" w:hAnsi="Times New Roman" w:cs="Times New Roman"/>
          <w:sz w:val="24"/>
          <w:szCs w:val="24"/>
          <w:lang w:eastAsia="el-GR"/>
        </w:rPr>
        <w:t>της σύμβασης είναι διαθέσιμα για ελεύθερη, πλήρη,</w:t>
      </w:r>
      <w:r w:rsidR="00E269A4" w:rsidRPr="00E269A4">
        <w:rPr>
          <w:rFonts w:ascii="Times New Roman" w:eastAsia="Times New Roman" w:hAnsi="Times New Roman" w:cs="Times New Roman"/>
          <w:sz w:val="24"/>
          <w:szCs w:val="24"/>
          <w:lang w:eastAsia="el-GR"/>
        </w:rPr>
        <w:t xml:space="preserve"> </w:t>
      </w:r>
      <w:r w:rsidRPr="00E269A4">
        <w:rPr>
          <w:rFonts w:ascii="Times New Roman" w:eastAsia="Times New Roman" w:hAnsi="Times New Roman" w:cs="Times New Roman"/>
          <w:sz w:val="24"/>
          <w:szCs w:val="24"/>
          <w:lang w:eastAsia="el-GR"/>
        </w:rPr>
        <w:t xml:space="preserve">άμεση και δωρεάν ηλεκτρονική πρόσβαση στη διεύθυνση (URL):  μέσω της διαδικτυακής πύλης </w:t>
      </w:r>
      <w:hyperlink r:id="rId8" w:history="1">
        <w:r w:rsidRPr="00E269A4">
          <w:rPr>
            <w:rFonts w:ascii="Times New Roman" w:eastAsia="Times New Roman" w:hAnsi="Times New Roman" w:cs="Times New Roman"/>
            <w:color w:val="0000FF"/>
            <w:sz w:val="24"/>
            <w:szCs w:val="24"/>
            <w:u w:val="single"/>
            <w:lang w:eastAsia="el-GR"/>
          </w:rPr>
          <w:t>www.promitheus.gov.gr</w:t>
        </w:r>
      </w:hyperlink>
      <w:r w:rsidRPr="00E269A4">
        <w:rPr>
          <w:rFonts w:ascii="Times New Roman" w:eastAsia="Times New Roman" w:hAnsi="Times New Roman" w:cs="Times New Roman"/>
          <w:sz w:val="24"/>
          <w:szCs w:val="24"/>
          <w:lang w:eastAsia="el-GR"/>
        </w:rPr>
        <w:t xml:space="preserve"> του Ε.Σ.Η.ΔΗ.Σ. όπου η </w:t>
      </w:r>
      <w:r w:rsidRPr="00E269A4">
        <w:rPr>
          <w:rFonts w:ascii="Times New Roman" w:eastAsia="Times New Roman" w:hAnsi="Times New Roman" w:cs="Times New Roman"/>
          <w:i/>
          <w:iCs/>
          <w:sz w:val="24"/>
          <w:szCs w:val="24"/>
          <w:lang w:eastAsia="el-GR"/>
        </w:rPr>
        <w:t xml:space="preserve">σχετική ηλεκτρονική διαδικασία σύναψης σύμβασης στην πλατφόρμα ΕΣΗΔΗΣ </w:t>
      </w:r>
      <w:r w:rsidRPr="00E269A4">
        <w:rPr>
          <w:rFonts w:ascii="Times New Roman" w:eastAsia="Times New Roman" w:hAnsi="Times New Roman" w:cs="Times New Roman"/>
          <w:sz w:val="24"/>
          <w:szCs w:val="24"/>
          <w:lang w:eastAsia="el-GR"/>
        </w:rPr>
        <w:t xml:space="preserve">έλαβε τους κάτωθι Συστημικούς Αριθμούς: </w:t>
      </w:r>
    </w:p>
    <w:p w:rsidR="00A2127E" w:rsidRDefault="00A2127E" w:rsidP="001B19B1">
      <w:pPr>
        <w:spacing w:before="100" w:beforeAutospacing="1" w:after="100" w:afterAutospacing="1" w:line="240" w:lineRule="auto"/>
        <w:jc w:val="both"/>
        <w:rPr>
          <w:rFonts w:ascii="Times New Roman" w:eastAsia="Times New Roman" w:hAnsi="Times New Roman" w:cs="Times New Roman"/>
          <w:sz w:val="24"/>
          <w:szCs w:val="24"/>
          <w:lang w:eastAsia="el-GR"/>
        </w:rPr>
      </w:pPr>
    </w:p>
    <w:tbl>
      <w:tblPr>
        <w:tblW w:w="8613" w:type="dxa"/>
        <w:tblLook w:val="04A0" w:firstRow="1" w:lastRow="0" w:firstColumn="1" w:lastColumn="0" w:noHBand="0" w:noVBand="1"/>
      </w:tblPr>
      <w:tblGrid>
        <w:gridCol w:w="881"/>
        <w:gridCol w:w="5181"/>
        <w:gridCol w:w="2551"/>
      </w:tblGrid>
      <w:tr w:rsidR="001B19B1" w:rsidRPr="001B19B1" w:rsidTr="00C91D41">
        <w:trPr>
          <w:trHeight w:val="446"/>
        </w:trPr>
        <w:tc>
          <w:tcPr>
            <w:tcW w:w="88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1B19B1" w:rsidRPr="001B19B1" w:rsidRDefault="001B19B1" w:rsidP="001B19B1">
            <w:pPr>
              <w:suppressAutoHyphens/>
              <w:spacing w:after="120" w:line="240" w:lineRule="auto"/>
              <w:jc w:val="center"/>
              <w:rPr>
                <w:rFonts w:ascii="Calibri" w:eastAsia="Times New Roman" w:hAnsi="Calibri" w:cs="Courier New"/>
                <w:b/>
                <w:bCs/>
                <w:color w:val="000000"/>
                <w:sz w:val="18"/>
                <w:szCs w:val="18"/>
                <w:lang w:val="en-GB" w:eastAsia="zh-CN"/>
              </w:rPr>
            </w:pPr>
            <w:r w:rsidRPr="001B19B1">
              <w:rPr>
                <w:rFonts w:ascii="Calibri" w:eastAsia="Times New Roman" w:hAnsi="Calibri" w:cs="Courier New"/>
                <w:b/>
                <w:bCs/>
                <w:color w:val="000000"/>
                <w:sz w:val="18"/>
                <w:szCs w:val="18"/>
                <w:lang w:eastAsia="zh-CN"/>
              </w:rPr>
              <w:lastRenderedPageBreak/>
              <w:t>ΟΜΑΔΕΣ</w:t>
            </w:r>
          </w:p>
        </w:tc>
        <w:tc>
          <w:tcPr>
            <w:tcW w:w="5181" w:type="dxa"/>
            <w:tcBorders>
              <w:top w:val="single" w:sz="8" w:space="0" w:color="auto"/>
              <w:left w:val="single" w:sz="4" w:space="0" w:color="auto"/>
              <w:bottom w:val="single" w:sz="8" w:space="0" w:color="auto"/>
              <w:right w:val="single" w:sz="4" w:space="0" w:color="auto"/>
            </w:tcBorders>
            <w:shd w:val="clear" w:color="auto" w:fill="D9D9D9"/>
            <w:vAlign w:val="center"/>
            <w:hideMark/>
          </w:tcPr>
          <w:p w:rsidR="001B19B1" w:rsidRPr="001B19B1" w:rsidRDefault="001B19B1" w:rsidP="001B19B1">
            <w:pPr>
              <w:suppressAutoHyphens/>
              <w:spacing w:after="120" w:line="240" w:lineRule="auto"/>
              <w:jc w:val="center"/>
              <w:rPr>
                <w:rFonts w:ascii="Calibri" w:eastAsia="Times New Roman" w:hAnsi="Calibri" w:cs="Courier New"/>
                <w:b/>
                <w:bCs/>
                <w:color w:val="000000"/>
                <w:sz w:val="18"/>
                <w:szCs w:val="18"/>
                <w:lang w:val="en-GB" w:eastAsia="zh-CN"/>
              </w:rPr>
            </w:pPr>
            <w:r w:rsidRPr="001B19B1">
              <w:rPr>
                <w:rFonts w:ascii="Calibri" w:eastAsia="Times New Roman" w:hAnsi="Calibri" w:cs="Courier New"/>
                <w:b/>
                <w:bCs/>
                <w:color w:val="000000"/>
                <w:sz w:val="18"/>
                <w:szCs w:val="18"/>
                <w:lang w:val="en-GB" w:eastAsia="zh-CN"/>
              </w:rPr>
              <w:t>ΠΕΡΙΓΡΑΦΗ</w:t>
            </w:r>
          </w:p>
        </w:tc>
        <w:tc>
          <w:tcPr>
            <w:tcW w:w="2551" w:type="dxa"/>
            <w:tcBorders>
              <w:top w:val="single" w:sz="8" w:space="0" w:color="auto"/>
              <w:left w:val="single" w:sz="8" w:space="0" w:color="auto"/>
              <w:bottom w:val="single" w:sz="8" w:space="0" w:color="auto"/>
              <w:right w:val="single" w:sz="8" w:space="0" w:color="auto"/>
            </w:tcBorders>
            <w:shd w:val="clear" w:color="auto" w:fill="D9D9D9"/>
            <w:vAlign w:val="center"/>
          </w:tcPr>
          <w:p w:rsidR="001B19B1" w:rsidRPr="001B19B1" w:rsidRDefault="001B19B1" w:rsidP="001B19B1">
            <w:pPr>
              <w:suppressAutoHyphens/>
              <w:spacing w:after="120" w:line="240" w:lineRule="auto"/>
              <w:jc w:val="center"/>
              <w:rPr>
                <w:rFonts w:ascii="Calibri" w:eastAsia="Times New Roman" w:hAnsi="Calibri" w:cs="Courier New"/>
                <w:b/>
                <w:bCs/>
                <w:color w:val="000000"/>
                <w:sz w:val="18"/>
                <w:szCs w:val="18"/>
                <w:lang w:eastAsia="zh-CN"/>
              </w:rPr>
            </w:pPr>
            <w:r w:rsidRPr="001B19B1">
              <w:rPr>
                <w:rFonts w:ascii="Calibri" w:eastAsia="Times New Roman" w:hAnsi="Calibri" w:cs="Courier New"/>
                <w:b/>
                <w:bCs/>
                <w:color w:val="000000"/>
                <w:sz w:val="18"/>
                <w:szCs w:val="18"/>
                <w:lang w:eastAsia="zh-CN"/>
              </w:rPr>
              <w:t>ΣΥΣΤΗΜΙΚΟΣ ΑΡΙΘΜΟΣ</w:t>
            </w:r>
          </w:p>
        </w:tc>
      </w:tr>
      <w:tr w:rsidR="001B19B1" w:rsidRPr="001B19B1" w:rsidTr="00C91D41">
        <w:trPr>
          <w:trHeight w:val="497"/>
        </w:trPr>
        <w:tc>
          <w:tcPr>
            <w:tcW w:w="881" w:type="dxa"/>
            <w:tcBorders>
              <w:top w:val="nil"/>
              <w:left w:val="single" w:sz="8" w:space="0" w:color="auto"/>
              <w:bottom w:val="single" w:sz="4" w:space="0" w:color="auto"/>
              <w:right w:val="single" w:sz="8" w:space="0" w:color="auto"/>
            </w:tcBorders>
            <w:shd w:val="clear" w:color="auto" w:fill="auto"/>
            <w:vAlign w:val="center"/>
            <w:hideMark/>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val="en-GB" w:eastAsia="zh-CN"/>
              </w:rPr>
            </w:pPr>
            <w:r>
              <w:rPr>
                <w:rFonts w:ascii="Calibri" w:eastAsia="Times New Roman" w:hAnsi="Calibri" w:cs="Courier New"/>
                <w:color w:val="000000"/>
                <w:sz w:val="20"/>
                <w:szCs w:val="20"/>
                <w:lang w:eastAsia="zh-CN"/>
              </w:rPr>
              <w:t>Α</w:t>
            </w:r>
          </w:p>
        </w:tc>
        <w:tc>
          <w:tcPr>
            <w:tcW w:w="5181" w:type="dxa"/>
            <w:tcBorders>
              <w:top w:val="nil"/>
              <w:left w:val="nil"/>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lang w:eastAsia="zh-CN"/>
              </w:rPr>
            </w:pPr>
            <w:r w:rsidRPr="001B19B1">
              <w:rPr>
                <w:rFonts w:ascii="Calibri" w:eastAsia="Times New Roman" w:hAnsi="Calibri" w:cs="Calibri"/>
                <w:lang w:eastAsia="zh-CN"/>
              </w:rPr>
              <w:t>Προμήθεια ειδών κρεοπωλείου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A2127E" w:rsidRDefault="00A2127E" w:rsidP="001B19B1">
            <w:pPr>
              <w:spacing w:after="0" w:line="240" w:lineRule="auto"/>
              <w:jc w:val="center"/>
              <w:rPr>
                <w:rFonts w:ascii="Calibri" w:eastAsia="Times New Roman" w:hAnsi="Calibri" w:cs="Times New Roman"/>
                <w:b/>
                <w:color w:val="000000"/>
                <w:lang w:eastAsia="el-GR"/>
              </w:rPr>
            </w:pPr>
            <w:r>
              <w:rPr>
                <w:rFonts w:ascii="Calibri" w:eastAsia="Times New Roman" w:hAnsi="Calibri" w:cs="Times New Roman"/>
                <w:b/>
                <w:color w:val="000000"/>
                <w:lang w:eastAsia="el-GR"/>
              </w:rPr>
              <w:t>325314</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val="en-GB" w:eastAsia="zh-CN"/>
              </w:rPr>
            </w:pPr>
            <w:r>
              <w:rPr>
                <w:rFonts w:ascii="Calibri" w:eastAsia="Times New Roman" w:hAnsi="Calibri" w:cs="Courier New"/>
                <w:color w:val="000000"/>
                <w:sz w:val="20"/>
                <w:szCs w:val="20"/>
                <w:lang w:eastAsia="zh-CN"/>
              </w:rPr>
              <w:t>Β</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lang w:eastAsia="zh-CN"/>
              </w:rPr>
            </w:pPr>
            <w:r w:rsidRPr="001B19B1">
              <w:rPr>
                <w:rFonts w:ascii="Calibri" w:eastAsia="Times New Roman" w:hAnsi="Calibri" w:cs="Calibri"/>
                <w:lang w:eastAsia="zh-CN"/>
              </w:rPr>
              <w:t>Προμήθεια ειδών πτηνοπωλείου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A2127E" w:rsidRDefault="00A2127E"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344259</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eastAsia="zh-CN"/>
              </w:rPr>
            </w:pPr>
            <w:r>
              <w:rPr>
                <w:rFonts w:ascii="Calibri" w:eastAsia="Times New Roman" w:hAnsi="Calibri" w:cs="Courier New"/>
                <w:color w:val="000000"/>
                <w:sz w:val="20"/>
                <w:szCs w:val="20"/>
                <w:lang w:eastAsia="zh-CN"/>
              </w:rPr>
              <w:t>Γ</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rPr>
            </w:pPr>
            <w:r w:rsidRPr="001B19B1">
              <w:rPr>
                <w:rFonts w:ascii="Calibri" w:eastAsia="Times New Roman" w:hAnsi="Calibri" w:cs="Calibri"/>
              </w:rPr>
              <w:t>Προμήθεια ειδών παντοπωλείου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A2127E" w:rsidRDefault="00A2127E"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344261</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eastAsia="zh-CN"/>
              </w:rPr>
            </w:pPr>
            <w:r>
              <w:rPr>
                <w:rFonts w:ascii="Calibri" w:eastAsia="Times New Roman" w:hAnsi="Calibri" w:cs="Courier New"/>
                <w:color w:val="000000"/>
                <w:sz w:val="20"/>
                <w:szCs w:val="20"/>
                <w:lang w:eastAsia="zh-CN"/>
              </w:rPr>
              <w:t>Δ</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rPr>
            </w:pPr>
            <w:r w:rsidRPr="001B19B1">
              <w:rPr>
                <w:rFonts w:ascii="Calibri" w:eastAsia="Times New Roman" w:hAnsi="Calibri" w:cs="Calibri"/>
              </w:rPr>
              <w:t xml:space="preserve">Προμήθεια ειδών αρτοποιείου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A2127E" w:rsidRDefault="00A2127E"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344274</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eastAsia="zh-CN"/>
              </w:rPr>
            </w:pPr>
            <w:r>
              <w:rPr>
                <w:rFonts w:ascii="Calibri" w:eastAsia="Times New Roman" w:hAnsi="Calibri" w:cs="Courier New"/>
                <w:color w:val="000000"/>
                <w:sz w:val="20"/>
                <w:szCs w:val="20"/>
                <w:lang w:eastAsia="zh-CN"/>
              </w:rPr>
              <w:t>Ε</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pacing w:after="0" w:line="240" w:lineRule="auto"/>
              <w:jc w:val="both"/>
              <w:rPr>
                <w:rFonts w:ascii="Calibri" w:eastAsia="Calibri" w:hAnsi="Calibri" w:cs="Calibri"/>
              </w:rPr>
            </w:pPr>
            <w:r w:rsidRPr="001B19B1">
              <w:rPr>
                <w:rFonts w:ascii="Calibri" w:eastAsia="Calibri" w:hAnsi="Calibri" w:cs="Calibri"/>
              </w:rPr>
              <w:t>Προμήθεια ειδών ιχθυοπωλείου</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B19B1" w:rsidRPr="00A2127E" w:rsidRDefault="00A2127E"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344277</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eastAsia="zh-CN"/>
              </w:rPr>
            </w:pPr>
            <w:r>
              <w:rPr>
                <w:rFonts w:ascii="Calibri" w:eastAsia="Times New Roman" w:hAnsi="Calibri" w:cs="Courier New"/>
                <w:color w:val="000000"/>
                <w:sz w:val="20"/>
                <w:szCs w:val="20"/>
                <w:lang w:eastAsia="zh-CN"/>
              </w:rPr>
              <w:t>ΣΤ</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rPr>
            </w:pPr>
            <w:r w:rsidRPr="001B19B1">
              <w:rPr>
                <w:rFonts w:ascii="Calibri" w:eastAsia="Times New Roman" w:hAnsi="Calibri" w:cs="Calibri"/>
              </w:rPr>
              <w:t>Προμήθεια ειδών οπωροπωλείου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386D99" w:rsidRDefault="00386D99"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344279</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eastAsia="zh-CN"/>
              </w:rPr>
            </w:pPr>
            <w:r>
              <w:rPr>
                <w:rFonts w:ascii="Calibri" w:eastAsia="Times New Roman" w:hAnsi="Calibri" w:cs="Courier New"/>
                <w:color w:val="000000"/>
                <w:sz w:val="20"/>
                <w:szCs w:val="20"/>
                <w:lang w:eastAsia="zh-CN"/>
              </w:rPr>
              <w:t>Ζ</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rPr>
            </w:pPr>
            <w:r w:rsidRPr="001B19B1">
              <w:rPr>
                <w:rFonts w:ascii="Calibri" w:eastAsia="Times New Roman" w:hAnsi="Calibri" w:cs="Calibri"/>
              </w:rPr>
              <w:t>Προμήθεια ειδών ζαχαροπλαστείου</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B19B1" w:rsidRPr="00386D99" w:rsidRDefault="00386D99"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344297</w:t>
            </w:r>
          </w:p>
        </w:tc>
      </w:tr>
      <w:tr w:rsidR="001B19B1" w:rsidRPr="001B19B1" w:rsidTr="00C91D41">
        <w:trPr>
          <w:trHeight w:val="303"/>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A2127E" w:rsidP="00A2127E">
            <w:pPr>
              <w:suppressAutoHyphens/>
              <w:spacing w:after="120" w:line="240" w:lineRule="auto"/>
              <w:jc w:val="center"/>
              <w:rPr>
                <w:rFonts w:ascii="Calibri" w:eastAsia="Times New Roman" w:hAnsi="Calibri" w:cs="Courier New"/>
                <w:color w:val="000000"/>
                <w:sz w:val="20"/>
                <w:szCs w:val="20"/>
                <w:lang w:eastAsia="zh-CN"/>
              </w:rPr>
            </w:pPr>
            <w:r>
              <w:rPr>
                <w:rFonts w:ascii="Calibri" w:eastAsia="Times New Roman" w:hAnsi="Calibri" w:cs="Courier New"/>
                <w:color w:val="000000"/>
                <w:sz w:val="20"/>
                <w:szCs w:val="20"/>
                <w:lang w:eastAsia="zh-CN"/>
              </w:rPr>
              <w:t>Η</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1B19B1" w:rsidRDefault="001B19B1" w:rsidP="001B19B1">
            <w:pPr>
              <w:suppressAutoHyphens/>
              <w:spacing w:after="120" w:line="240" w:lineRule="auto"/>
              <w:jc w:val="both"/>
              <w:rPr>
                <w:rFonts w:ascii="Calibri" w:eastAsia="Times New Roman" w:hAnsi="Calibri" w:cs="Calibri"/>
              </w:rPr>
            </w:pPr>
            <w:r w:rsidRPr="001B19B1">
              <w:rPr>
                <w:rFonts w:ascii="Calibri" w:eastAsia="Times New Roman" w:hAnsi="Calibri" w:cs="Calibri"/>
              </w:rPr>
              <w:t>Προμήθεια φρέσκου γάλακτος δικαιούχων υπαλλήλων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B19B1" w:rsidRPr="00386D99" w:rsidRDefault="00386D99" w:rsidP="001B19B1">
            <w:pPr>
              <w:suppressAutoHyphens/>
              <w:spacing w:after="120" w:line="240" w:lineRule="auto"/>
              <w:jc w:val="center"/>
              <w:rPr>
                <w:rFonts w:ascii="Calibri" w:eastAsia="Times New Roman" w:hAnsi="Calibri" w:cs="Calibri"/>
                <w:b/>
                <w:color w:val="000000"/>
                <w:lang w:eastAsia="zh-CN"/>
              </w:rPr>
            </w:pPr>
            <w:r>
              <w:rPr>
                <w:rFonts w:ascii="Calibri" w:eastAsia="Times New Roman" w:hAnsi="Calibri" w:cs="Calibri"/>
                <w:b/>
                <w:color w:val="000000"/>
                <w:lang w:eastAsia="zh-CN"/>
              </w:rPr>
              <w:t>344299</w:t>
            </w:r>
          </w:p>
        </w:tc>
      </w:tr>
    </w:tbl>
    <w:p w:rsidR="001B19B1" w:rsidRDefault="001B19B1" w:rsidP="0093113F">
      <w:pPr>
        <w:spacing w:after="0" w:line="240" w:lineRule="auto"/>
        <w:jc w:val="both"/>
        <w:rPr>
          <w:rFonts w:ascii="Times New Roman" w:eastAsia="Times New Roman" w:hAnsi="Times New Roman" w:cs="Times New Roman"/>
          <w:sz w:val="24"/>
          <w:szCs w:val="24"/>
          <w:lang w:eastAsia="el-GR"/>
        </w:rPr>
      </w:pPr>
    </w:p>
    <w:p w:rsidR="0093113F" w:rsidRPr="0093113F" w:rsidRDefault="0093113F" w:rsidP="0093113F">
      <w:pPr>
        <w:spacing w:after="0" w:line="240" w:lineRule="auto"/>
        <w:jc w:val="both"/>
        <w:rPr>
          <w:rFonts w:ascii="Times New Roman" w:eastAsia="Times New Roman" w:hAnsi="Times New Roman" w:cs="Times New Roman"/>
          <w:sz w:val="24"/>
          <w:szCs w:val="24"/>
          <w:lang w:eastAsia="el-GR"/>
        </w:rPr>
      </w:pPr>
      <w:r w:rsidRPr="0093113F">
        <w:rPr>
          <w:rFonts w:ascii="Times New Roman" w:eastAsia="Times New Roman" w:hAnsi="Times New Roman" w:cs="Times New Roman"/>
          <w:sz w:val="24"/>
          <w:szCs w:val="24"/>
          <w:lang w:eastAsia="el-GR"/>
        </w:rPr>
        <w:t xml:space="preserve">Επιπλέον τα έγγραφα της σύμβασης θα αναρτηθούν στην ιστοσελίδα του Δήμου </w:t>
      </w:r>
      <w:r w:rsidRPr="0093113F">
        <w:rPr>
          <w:rFonts w:ascii="Times New Roman" w:eastAsia="MS Mincho" w:hAnsi="Times New Roman" w:cs="Times New Roman"/>
          <w:color w:val="000000"/>
          <w:sz w:val="24"/>
          <w:szCs w:val="24"/>
          <w:lang w:eastAsia="ja-JP"/>
        </w:rPr>
        <w:t>Ναυπακτίας</w:t>
      </w:r>
      <w:r w:rsidRPr="0093113F">
        <w:rPr>
          <w:rFonts w:ascii="Times New Roman" w:eastAsia="Times New Roman" w:hAnsi="Times New Roman" w:cs="Times New Roman"/>
          <w:sz w:val="24"/>
          <w:szCs w:val="24"/>
          <w:lang w:eastAsia="el-GR"/>
        </w:rPr>
        <w:t xml:space="preserve">: </w:t>
      </w:r>
      <w:hyperlink r:id="rId9" w:history="1">
        <w:r w:rsidRPr="0093113F">
          <w:rPr>
            <w:rFonts w:ascii="Times New Roman" w:eastAsia="Times New Roman" w:hAnsi="Times New Roman" w:cs="Times New Roman"/>
            <w:color w:val="0000FF"/>
            <w:sz w:val="24"/>
            <w:szCs w:val="24"/>
            <w:u w:val="single"/>
            <w:lang w:eastAsia="el-GR"/>
          </w:rPr>
          <w:t>www.nafpaktos.gr</w:t>
        </w:r>
      </w:hyperlink>
    </w:p>
    <w:p w:rsidR="0093113F" w:rsidRPr="0093113F"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3. Κωδικοί CPV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3"/>
        <w:gridCol w:w="4911"/>
      </w:tblGrid>
      <w:tr w:rsidR="0093113F" w:rsidRPr="0093113F" w:rsidTr="00BC4925">
        <w:trPr>
          <w:trHeight w:val="567"/>
        </w:trPr>
        <w:tc>
          <w:tcPr>
            <w:tcW w:w="3794" w:type="dxa"/>
            <w:vAlign w:val="center"/>
          </w:tcPr>
          <w:p w:rsidR="0093113F" w:rsidRPr="0093113F" w:rsidRDefault="0093113F" w:rsidP="0093113F">
            <w:pPr>
              <w:autoSpaceDE w:val="0"/>
              <w:autoSpaceDN w:val="0"/>
              <w:adjustRightInd w:val="0"/>
              <w:spacing w:after="0" w:line="240" w:lineRule="auto"/>
              <w:rPr>
                <w:rFonts w:ascii="Calibri" w:eastAsia="MS Mincho" w:hAnsi="Calibri" w:cs="Calibri"/>
                <w:b/>
                <w:color w:val="000000"/>
                <w:lang w:eastAsia="ja-JP"/>
              </w:rPr>
            </w:pPr>
            <w:r w:rsidRPr="0093113F">
              <w:rPr>
                <w:rFonts w:ascii="Calibri" w:eastAsia="MS Mincho" w:hAnsi="Calibri" w:cs="Calibri"/>
                <w:b/>
                <w:color w:val="000000"/>
                <w:lang w:eastAsia="ja-JP"/>
              </w:rPr>
              <w:t xml:space="preserve">Κοινό Λεξιλόγιο για τις Δημόσιες Συμβάσεις (CPV) </w:t>
            </w:r>
          </w:p>
        </w:tc>
        <w:tc>
          <w:tcPr>
            <w:tcW w:w="5278" w:type="dxa"/>
            <w:vAlign w:val="center"/>
          </w:tcPr>
          <w:p w:rsidR="0093113F" w:rsidRPr="00E269A4" w:rsidRDefault="00E269A4" w:rsidP="00AD7A81">
            <w:pPr>
              <w:widowControl w:val="0"/>
              <w:spacing w:after="0" w:line="240" w:lineRule="auto"/>
              <w:contextualSpacing/>
              <w:rPr>
                <w:rFonts w:ascii="Calibri" w:eastAsia="MS Mincho" w:hAnsi="Calibri" w:cs="Calibri"/>
                <w:b/>
                <w:color w:val="000000"/>
                <w:lang w:eastAsia="ja-JP"/>
              </w:rPr>
            </w:pPr>
            <w:r w:rsidRPr="000A79DA">
              <w:t>15110000-2 (Κρέας)</w:t>
            </w:r>
            <w:r>
              <w:t xml:space="preserve">, </w:t>
            </w:r>
            <w:r w:rsidRPr="000A79DA">
              <w:t>15112100-7 (Νωπά πουλερικά)</w:t>
            </w:r>
            <w:r>
              <w:t xml:space="preserve">, </w:t>
            </w:r>
            <w:r w:rsidRPr="000A79DA">
              <w:t>15800000-6 (Διάφορα προϊόντα διατροφής)</w:t>
            </w:r>
            <w:r>
              <w:t xml:space="preserve">, </w:t>
            </w:r>
            <w:r w:rsidRPr="000A79DA">
              <w:rPr>
                <w:rFonts w:eastAsia="Arial"/>
              </w:rPr>
              <w:t>15811100-7 (Ψωμί)</w:t>
            </w:r>
            <w:r>
              <w:rPr>
                <w:rFonts w:eastAsia="Arial"/>
              </w:rPr>
              <w:t xml:space="preserve">, </w:t>
            </w:r>
            <w:r w:rsidRPr="000A79DA">
              <w:t>03310000-5 (Ψάρια, οστρακοειδή και υδρόβια προϊόντα)</w:t>
            </w:r>
            <w:r>
              <w:t xml:space="preserve">, </w:t>
            </w:r>
            <w:r w:rsidRPr="000A79DA">
              <w:t>03221200-8 (Οπωροκηπευτικά)</w:t>
            </w:r>
            <w:r>
              <w:t xml:space="preserve">, </w:t>
            </w:r>
            <w:r w:rsidRPr="000A79DA">
              <w:t>15812200-5 (Γλυκά)</w:t>
            </w:r>
            <w:r>
              <w:t>,</w:t>
            </w:r>
            <w:r w:rsidRPr="000A79DA">
              <w:t xml:space="preserve"> 15511000-3 (Γάλα)</w:t>
            </w:r>
          </w:p>
        </w:tc>
      </w:tr>
    </w:tbl>
    <w:p w:rsidR="0093113F" w:rsidRPr="0093113F"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 xml:space="preserve">4. Κωδικός NUTS: κύριου τόπου παράδοσης της υπηρεσίας: </w:t>
      </w:r>
      <w:r w:rsidRPr="0093113F">
        <w:rPr>
          <w:rFonts w:ascii="Times New Roman" w:eastAsia="MS Mincho" w:hAnsi="Times New Roman" w:cs="Times New Roman"/>
          <w:sz w:val="24"/>
          <w:szCs w:val="24"/>
          <w:lang w:val="en-US" w:eastAsia="ja-JP"/>
        </w:rPr>
        <w:t>EL</w:t>
      </w:r>
      <w:r w:rsidRPr="0093113F">
        <w:rPr>
          <w:rFonts w:ascii="Times New Roman" w:eastAsia="MS Mincho" w:hAnsi="Times New Roman" w:cs="Times New Roman"/>
          <w:sz w:val="24"/>
          <w:szCs w:val="24"/>
          <w:lang w:eastAsia="ja-JP"/>
        </w:rPr>
        <w:t>631</w:t>
      </w:r>
    </w:p>
    <w:p w:rsidR="0093113F" w:rsidRPr="0093113F" w:rsidRDefault="0093113F" w:rsidP="0093113F">
      <w:pPr>
        <w:tabs>
          <w:tab w:val="left" w:pos="284"/>
        </w:tabs>
        <w:spacing w:before="100" w:beforeAutospacing="1" w:after="100" w:afterAutospacing="1"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5.</w:t>
      </w:r>
      <w:r w:rsidRPr="0093113F">
        <w:rPr>
          <w:rFonts w:ascii="Times New Roman" w:eastAsia="MS Mincho" w:hAnsi="Times New Roman" w:cs="Times New Roman"/>
          <w:sz w:val="24"/>
          <w:szCs w:val="24"/>
          <w:lang w:eastAsia="ja-JP"/>
        </w:rPr>
        <w:tab/>
        <w:t xml:space="preserve">Περιγραφή της δημόσιας σύμβασης: </w:t>
      </w:r>
      <w:r w:rsidRPr="0093113F">
        <w:rPr>
          <w:rFonts w:ascii="Times New Roman" w:eastAsia="MS Mincho" w:hAnsi="Times New Roman" w:cs="Times New Roman"/>
          <w:b/>
          <w:sz w:val="24"/>
          <w:szCs w:val="24"/>
          <w:lang w:eastAsia="ja-JP"/>
        </w:rPr>
        <w:t>«</w:t>
      </w:r>
      <w:r w:rsidR="00A76784">
        <w:rPr>
          <w:b/>
          <w:bCs/>
          <w:color w:val="000000"/>
        </w:rPr>
        <w:t>Προμήθεια ειδών διατροφής για τις ανάγκες των υπηρεσιών του Δήμου Ναυπακτίας</w:t>
      </w:r>
      <w:r w:rsidR="00A76784" w:rsidRPr="002F2433">
        <w:rPr>
          <w:b/>
          <w:bCs/>
          <w:color w:val="000000"/>
        </w:rPr>
        <w:t>»</w:t>
      </w:r>
      <w:r w:rsidR="00A76784">
        <w:rPr>
          <w:b/>
          <w:bCs/>
          <w:color w:val="000000"/>
        </w:rPr>
        <w:t>, για 3 έτη.</w:t>
      </w:r>
      <w:r w:rsidRPr="0093113F">
        <w:rPr>
          <w:rFonts w:ascii="Times New Roman" w:eastAsia="Times New Roman" w:hAnsi="Times New Roman" w:cs="Times New Roman"/>
          <w:b/>
          <w:sz w:val="24"/>
          <w:szCs w:val="24"/>
          <w:lang w:eastAsia="zh-CN"/>
        </w:rPr>
        <w:t>»</w:t>
      </w:r>
      <w:r w:rsidRPr="0093113F">
        <w:rPr>
          <w:rFonts w:ascii="Times New Roman" w:eastAsia="MS Mincho" w:hAnsi="Times New Roman" w:cs="Times New Roman"/>
          <w:sz w:val="24"/>
          <w:szCs w:val="24"/>
          <w:lang w:eastAsia="ja-JP"/>
        </w:rPr>
        <w:t>.</w:t>
      </w:r>
    </w:p>
    <w:p w:rsidR="0093113F" w:rsidRPr="0093113F"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6. Εναλλακτικές προσφορές: Στο διαγωνισμό δε γίνονται δεκτές αντιπροσφορές και σε περίπτωση υποβολής τους, απορρίπτονται ως απαράδεκτες.</w:t>
      </w:r>
    </w:p>
    <w:p w:rsidR="0093113F" w:rsidRPr="0093113F" w:rsidRDefault="0093113F" w:rsidP="0093113F">
      <w:pPr>
        <w:suppressAutoHyphens/>
        <w:spacing w:after="120" w:line="240" w:lineRule="auto"/>
        <w:jc w:val="both"/>
        <w:rPr>
          <w:rFonts w:ascii="Times New Roman" w:eastAsia="Times New Roman" w:hAnsi="Times New Roman" w:cs="Times New Roman"/>
          <w:sz w:val="24"/>
          <w:szCs w:val="24"/>
          <w:lang w:eastAsia="zh-CN"/>
        </w:rPr>
      </w:pPr>
      <w:r w:rsidRPr="0093113F">
        <w:rPr>
          <w:rFonts w:ascii="Times New Roman" w:eastAsia="MS Mincho" w:hAnsi="Times New Roman" w:cs="Times New Roman"/>
          <w:sz w:val="24"/>
          <w:szCs w:val="24"/>
          <w:lang w:eastAsia="ja-JP"/>
        </w:rPr>
        <w:t xml:space="preserve">7. Διάρκεια της σύμβασης: </w:t>
      </w:r>
      <w:r w:rsidRPr="0093113F">
        <w:rPr>
          <w:rFonts w:ascii="Calibri" w:eastAsia="Times New Roman" w:hAnsi="Calibri" w:cs="Calibri"/>
          <w:lang w:eastAsia="zh-CN"/>
        </w:rPr>
        <w:t xml:space="preserve">Η διάρκεια της σύμβασης  </w:t>
      </w:r>
      <w:r w:rsidRPr="0093113F">
        <w:rPr>
          <w:rFonts w:ascii="Calibri" w:eastAsia="Times New Roman" w:hAnsi="Calibri" w:cs="Calibri"/>
          <w:b/>
          <w:lang w:eastAsia="zh-CN"/>
        </w:rPr>
        <w:t>ορίζεται σε</w:t>
      </w:r>
      <w:r w:rsidR="00A76784">
        <w:rPr>
          <w:rFonts w:ascii="Calibri" w:eastAsia="Times New Roman" w:hAnsi="Calibri" w:cs="Calibri"/>
          <w:b/>
          <w:lang w:eastAsia="zh-CN"/>
        </w:rPr>
        <w:t xml:space="preserve"> τρία</w:t>
      </w:r>
      <w:r w:rsidRPr="0093113F">
        <w:rPr>
          <w:rFonts w:ascii="Calibri" w:eastAsia="Times New Roman" w:hAnsi="Calibri" w:cs="Calibri"/>
          <w:b/>
          <w:lang w:eastAsia="zh-CN"/>
        </w:rPr>
        <w:t xml:space="preserve"> (</w:t>
      </w:r>
      <w:r w:rsidR="00A76784">
        <w:rPr>
          <w:rFonts w:ascii="Calibri" w:eastAsia="Times New Roman" w:hAnsi="Calibri" w:cs="Calibri"/>
          <w:b/>
          <w:lang w:eastAsia="zh-CN"/>
        </w:rPr>
        <w:t>3</w:t>
      </w:r>
      <w:r w:rsidRPr="0093113F">
        <w:rPr>
          <w:rFonts w:ascii="Calibri" w:eastAsia="Times New Roman" w:hAnsi="Calibri" w:cs="Calibri"/>
          <w:b/>
          <w:lang w:eastAsia="zh-CN"/>
        </w:rPr>
        <w:t xml:space="preserve">) </w:t>
      </w:r>
      <w:r w:rsidR="00A76784">
        <w:rPr>
          <w:rFonts w:ascii="Calibri" w:eastAsia="Times New Roman" w:hAnsi="Calibri" w:cs="Calibri"/>
          <w:b/>
          <w:lang w:eastAsia="zh-CN"/>
        </w:rPr>
        <w:t>έτη</w:t>
      </w:r>
      <w:r w:rsidRPr="0093113F">
        <w:rPr>
          <w:rFonts w:ascii="Calibri" w:eastAsia="Times New Roman" w:hAnsi="Calibri" w:cs="Calibri"/>
          <w:b/>
          <w:lang w:eastAsia="zh-CN"/>
        </w:rPr>
        <w:t xml:space="preserve"> </w:t>
      </w:r>
      <w:r w:rsidRPr="0093113F">
        <w:rPr>
          <w:rFonts w:ascii="Calibri" w:eastAsia="Times New Roman" w:hAnsi="Calibri" w:cs="Calibri"/>
          <w:lang w:eastAsia="zh-CN"/>
        </w:rPr>
        <w:t>από την υπογραφή και ανάρτηση</w:t>
      </w:r>
      <w:r w:rsidR="00A76784">
        <w:rPr>
          <w:rFonts w:ascii="Calibri" w:eastAsia="Times New Roman" w:hAnsi="Calibri" w:cs="Calibri"/>
          <w:lang w:eastAsia="zh-CN"/>
        </w:rPr>
        <w:t xml:space="preserve"> της σύμβασης στο</w:t>
      </w:r>
      <w:r w:rsidRPr="0093113F">
        <w:rPr>
          <w:rFonts w:ascii="Calibri" w:eastAsia="Times New Roman" w:hAnsi="Calibri" w:cs="Calibri"/>
          <w:lang w:eastAsia="zh-CN"/>
        </w:rPr>
        <w:t xml:space="preserve"> ΚΗΜΔΗΣ</w:t>
      </w:r>
      <w:r w:rsidR="00A76784">
        <w:rPr>
          <w:rFonts w:ascii="Calibri" w:eastAsia="Times New Roman" w:hAnsi="Calibri" w:cs="Calibri"/>
          <w:lang w:eastAsia="zh-CN"/>
        </w:rPr>
        <w:t>.</w:t>
      </w:r>
    </w:p>
    <w:p w:rsidR="0093113F" w:rsidRPr="0093113F"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8. Δικαιούμενοι συμμετοχής: Δικαίωμα συμμετοχής έχουν όλοι οι αναγνωρισμένοι προμηθευτές (φυσικά και νομικά πρόσωπα, καθώς και οι ενώσεις προμηθευτών εφ’ όσον πληρούν τους όρους της παρούσης), που δραστηριοποιούνται με το αντικείμενο της προμήθειας.</w:t>
      </w:r>
    </w:p>
    <w:p w:rsidR="00386D99" w:rsidRPr="00014374" w:rsidRDefault="0093113F" w:rsidP="0093113F">
      <w:pPr>
        <w:spacing w:after="0" w:line="240" w:lineRule="auto"/>
        <w:jc w:val="both"/>
        <w:rPr>
          <w:rFonts w:ascii="Times New Roman" w:eastAsia="Times New Roman" w:hAnsi="Times New Roman" w:cs="Times New Roman"/>
          <w:b/>
          <w:sz w:val="24"/>
          <w:szCs w:val="24"/>
          <w:lang w:eastAsia="el-GR"/>
        </w:rPr>
      </w:pPr>
      <w:r w:rsidRPr="00014374">
        <w:rPr>
          <w:rFonts w:ascii="Times New Roman" w:eastAsia="MS Mincho" w:hAnsi="Times New Roman" w:cs="Times New Roman"/>
          <w:sz w:val="24"/>
          <w:szCs w:val="24"/>
          <w:lang w:eastAsia="ja-JP"/>
        </w:rPr>
        <w:t xml:space="preserve">9. Προθεσμία προσφορών: </w:t>
      </w:r>
      <w:r w:rsidRPr="00014374">
        <w:rPr>
          <w:rFonts w:ascii="Times New Roman" w:eastAsia="Times New Roman" w:hAnsi="Times New Roman" w:cs="Times New Roman"/>
          <w:sz w:val="24"/>
          <w:szCs w:val="24"/>
          <w:lang w:eastAsia="el-GR"/>
        </w:rPr>
        <w:t>Η καταληκτική ημερομηνία παραλαβής των προσφορών είναι η</w:t>
      </w:r>
      <w:r w:rsidRPr="00014374">
        <w:rPr>
          <w:rFonts w:ascii="Times New Roman" w:eastAsia="Times New Roman" w:hAnsi="Times New Roman" w:cs="Times New Roman"/>
          <w:b/>
          <w:sz w:val="24"/>
          <w:szCs w:val="24"/>
          <w:lang w:eastAsia="el-GR"/>
        </w:rPr>
        <w:t xml:space="preserve"> </w:t>
      </w:r>
      <w:r w:rsidR="0046353A" w:rsidRPr="00014374">
        <w:rPr>
          <w:rFonts w:ascii="Times New Roman" w:eastAsia="Times New Roman" w:hAnsi="Times New Roman" w:cs="Times New Roman"/>
          <w:b/>
          <w:sz w:val="24"/>
          <w:szCs w:val="24"/>
          <w:lang w:eastAsia="el-GR"/>
        </w:rPr>
        <w:t>19.04.</w:t>
      </w:r>
      <w:r w:rsidRPr="00014374">
        <w:rPr>
          <w:rFonts w:ascii="Times New Roman" w:eastAsia="Times New Roman" w:hAnsi="Times New Roman" w:cs="Times New Roman"/>
          <w:b/>
          <w:sz w:val="24"/>
          <w:szCs w:val="24"/>
          <w:lang w:eastAsia="el-GR"/>
        </w:rPr>
        <w:t>202</w:t>
      </w:r>
      <w:r w:rsidR="0046353A" w:rsidRPr="00014374">
        <w:rPr>
          <w:rFonts w:ascii="Times New Roman" w:eastAsia="Times New Roman" w:hAnsi="Times New Roman" w:cs="Times New Roman"/>
          <w:b/>
          <w:sz w:val="24"/>
          <w:szCs w:val="24"/>
          <w:lang w:eastAsia="el-GR"/>
        </w:rPr>
        <w:t>4</w:t>
      </w:r>
      <w:r w:rsidRPr="00014374">
        <w:rPr>
          <w:rFonts w:ascii="Times New Roman" w:eastAsia="Times New Roman" w:hAnsi="Times New Roman" w:cs="Times New Roman"/>
          <w:b/>
          <w:sz w:val="24"/>
          <w:szCs w:val="24"/>
          <w:lang w:eastAsia="el-GR"/>
        </w:rPr>
        <w:t xml:space="preserve"> και ώρα 15:00</w:t>
      </w:r>
    </w:p>
    <w:p w:rsidR="0093113F" w:rsidRPr="0093113F" w:rsidRDefault="0093113F" w:rsidP="0093113F">
      <w:pPr>
        <w:suppressAutoHyphens/>
        <w:spacing w:after="120" w:line="240" w:lineRule="auto"/>
        <w:jc w:val="both"/>
        <w:rPr>
          <w:rFonts w:ascii="Times New Roman" w:eastAsia="Times New Roman" w:hAnsi="Times New Roman" w:cs="Times New Roman"/>
          <w:sz w:val="24"/>
          <w:szCs w:val="24"/>
          <w:lang w:eastAsia="zh-CN"/>
        </w:rPr>
      </w:pPr>
      <w:r w:rsidRPr="00014374">
        <w:rPr>
          <w:rFonts w:ascii="Times New Roman" w:eastAsia="Times New Roman" w:hAnsi="Times New Roman" w:cs="Times New Roman"/>
          <w:sz w:val="24"/>
          <w:szCs w:val="24"/>
          <w:lang w:eastAsia="el-GR"/>
        </w:rPr>
        <w:t xml:space="preserve">Η διαδικασία δημοσίευσης θα διενεργηθεί με χρήση της πλατφόρμας του Εθνικού Συστήματος Ηλεκτρονικών Δημοσίων Συμβάσεων (Ε.Σ.Η.Δ.Η.Σ.), η οποία είναι προσβάσιμη μέσω της Διαδικτυακής πύλης www.promitheus.gov.gr,  την </w:t>
      </w:r>
      <w:r w:rsidRPr="00014374">
        <w:rPr>
          <w:rFonts w:ascii="Times New Roman" w:eastAsia="Times New Roman" w:hAnsi="Times New Roman" w:cs="Times New Roman"/>
          <w:b/>
          <w:sz w:val="24"/>
          <w:szCs w:val="24"/>
          <w:lang w:eastAsia="el-GR"/>
        </w:rPr>
        <w:t>2</w:t>
      </w:r>
      <w:r w:rsidR="0046353A" w:rsidRPr="00014374">
        <w:rPr>
          <w:rFonts w:ascii="Times New Roman" w:eastAsia="Times New Roman" w:hAnsi="Times New Roman" w:cs="Times New Roman"/>
          <w:b/>
          <w:sz w:val="24"/>
          <w:szCs w:val="24"/>
          <w:lang w:eastAsia="el-GR"/>
        </w:rPr>
        <w:t>0.03.</w:t>
      </w:r>
      <w:r w:rsidRPr="00014374">
        <w:rPr>
          <w:rFonts w:ascii="Times New Roman" w:eastAsia="Times New Roman" w:hAnsi="Times New Roman" w:cs="Times New Roman"/>
          <w:b/>
          <w:sz w:val="24"/>
          <w:szCs w:val="24"/>
          <w:lang w:eastAsia="el-GR"/>
        </w:rPr>
        <w:t>202</w:t>
      </w:r>
      <w:r w:rsidR="0046353A" w:rsidRPr="00014374">
        <w:rPr>
          <w:rFonts w:ascii="Times New Roman" w:eastAsia="Times New Roman" w:hAnsi="Times New Roman" w:cs="Times New Roman"/>
          <w:b/>
          <w:sz w:val="24"/>
          <w:szCs w:val="24"/>
          <w:lang w:eastAsia="el-GR"/>
        </w:rPr>
        <w:t>4</w:t>
      </w:r>
      <w:r w:rsidRPr="00014374">
        <w:rPr>
          <w:rFonts w:ascii="Times New Roman" w:eastAsia="Times New Roman" w:hAnsi="Times New Roman" w:cs="Times New Roman"/>
          <w:b/>
          <w:sz w:val="24"/>
          <w:szCs w:val="24"/>
          <w:lang w:eastAsia="el-GR"/>
        </w:rPr>
        <w:t>.</w:t>
      </w:r>
    </w:p>
    <w:p w:rsidR="0093113F" w:rsidRPr="0093113F" w:rsidRDefault="0093113F" w:rsidP="0093113F">
      <w:pPr>
        <w:autoSpaceDE w:val="0"/>
        <w:autoSpaceDN w:val="0"/>
        <w:adjustRightInd w:val="0"/>
        <w:spacing w:after="0"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 xml:space="preserve">10. Χρόνος ισχύος προσφορών: δώδεκα (12) μηνών από την επόμενη της διενέργειας του διαγωνισμού. </w:t>
      </w:r>
    </w:p>
    <w:p w:rsidR="0093113F" w:rsidRPr="0093113F"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11. Γλώσσα σύνταξης προσφορών: Ελληνική</w:t>
      </w:r>
    </w:p>
    <w:p w:rsidR="00467634" w:rsidRPr="00467634" w:rsidRDefault="0093113F" w:rsidP="00467634">
      <w:pPr>
        <w:widowControl w:val="0"/>
        <w:autoSpaceDE w:val="0"/>
        <w:autoSpaceDN w:val="0"/>
        <w:spacing w:after="0"/>
        <w:jc w:val="both"/>
        <w:rPr>
          <w:rFonts w:ascii="Times New Roman" w:eastAsia="Calibri" w:hAnsi="Times New Roman" w:cs="Times New Roman"/>
          <w:color w:val="FF0000"/>
          <w:sz w:val="24"/>
          <w:szCs w:val="24"/>
        </w:rPr>
      </w:pPr>
      <w:r w:rsidRPr="0093113F">
        <w:rPr>
          <w:rFonts w:ascii="Times New Roman" w:eastAsia="Times New Roman" w:hAnsi="Times New Roman" w:cs="Times New Roman"/>
          <w:sz w:val="24"/>
          <w:szCs w:val="24"/>
          <w:lang w:eastAsia="el-GR"/>
        </w:rPr>
        <w:t xml:space="preserve">12. Χρηματοδότηση: </w:t>
      </w:r>
      <w:r w:rsidR="00467634" w:rsidRPr="00467634">
        <w:rPr>
          <w:rFonts w:ascii="Times New Roman" w:eastAsia="Calibri" w:hAnsi="Times New Roman" w:cs="Times New Roman"/>
          <w:sz w:val="24"/>
          <w:szCs w:val="24"/>
        </w:rPr>
        <w:t>Η παρούσα σύμβαση χρηματοδοτείται από ιδίους πόρους του Δήμου Ναυπακτίας εις βάρος των Κ.Α. 15-6481.001, 15-6481.002, 15-6481.003, 15-6481.004, 15.6481.005, 15-6481.006, 15-6481.009, 15-6481.011, 10-6063.002, 15-6061.002, 20-6061.002, 30-6061.001, 35-6063.001, 70.01-6061.002 προϋπολογισμού οικονομικών ετών 202</w:t>
      </w:r>
      <w:r w:rsidR="00386D99">
        <w:rPr>
          <w:rFonts w:ascii="Times New Roman" w:eastAsia="Calibri" w:hAnsi="Times New Roman" w:cs="Times New Roman"/>
          <w:sz w:val="24"/>
          <w:szCs w:val="24"/>
        </w:rPr>
        <w:t>4</w:t>
      </w:r>
      <w:r w:rsidR="00467634" w:rsidRPr="00467634">
        <w:rPr>
          <w:rFonts w:ascii="Times New Roman" w:eastAsia="Calibri" w:hAnsi="Times New Roman" w:cs="Times New Roman"/>
          <w:sz w:val="24"/>
          <w:szCs w:val="24"/>
        </w:rPr>
        <w:t>-202</w:t>
      </w:r>
      <w:r w:rsidR="00386D99">
        <w:rPr>
          <w:rFonts w:ascii="Times New Roman" w:eastAsia="Calibri" w:hAnsi="Times New Roman" w:cs="Times New Roman"/>
          <w:sz w:val="24"/>
          <w:szCs w:val="24"/>
        </w:rPr>
        <w:t>7</w:t>
      </w:r>
      <w:r w:rsidR="00467634" w:rsidRPr="00467634">
        <w:rPr>
          <w:rFonts w:ascii="Times New Roman" w:eastAsia="Calibri" w:hAnsi="Times New Roman" w:cs="Times New Roman"/>
          <w:color w:val="FF0000"/>
          <w:sz w:val="24"/>
          <w:szCs w:val="24"/>
        </w:rPr>
        <w:t>.</w:t>
      </w:r>
    </w:p>
    <w:p w:rsidR="00467634" w:rsidRPr="00467634" w:rsidRDefault="00467634" w:rsidP="00467634">
      <w:pPr>
        <w:spacing w:after="0" w:line="240" w:lineRule="auto"/>
        <w:jc w:val="both"/>
        <w:rPr>
          <w:rFonts w:ascii="Times New Roman" w:eastAsia="Times New Roman" w:hAnsi="Times New Roman" w:cs="Times New Roman"/>
          <w:sz w:val="24"/>
          <w:szCs w:val="24"/>
          <w:lang w:eastAsia="el-GR"/>
        </w:rPr>
      </w:pPr>
    </w:p>
    <w:p w:rsidR="00467634" w:rsidRPr="00467634" w:rsidRDefault="00467634" w:rsidP="00467634">
      <w:pPr>
        <w:spacing w:after="0" w:line="240" w:lineRule="auto"/>
        <w:jc w:val="both"/>
        <w:rPr>
          <w:rFonts w:ascii="Times New Roman" w:eastAsia="Times New Roman" w:hAnsi="Times New Roman" w:cs="Times New Roman"/>
          <w:sz w:val="24"/>
          <w:szCs w:val="24"/>
          <w:lang w:eastAsia="el-GR"/>
        </w:rPr>
      </w:pPr>
      <w:r w:rsidRPr="00467634">
        <w:rPr>
          <w:rFonts w:ascii="Times New Roman" w:eastAsia="Times New Roman" w:hAnsi="Times New Roman" w:cs="Times New Roman"/>
          <w:sz w:val="24"/>
          <w:szCs w:val="24"/>
          <w:lang w:eastAsia="el-GR"/>
        </w:rPr>
        <w:t xml:space="preserve">Η συνολική τριετής Δαπάνη θα ανέρθει στο ποσό των </w:t>
      </w:r>
      <w:r w:rsidR="00386D99">
        <w:rPr>
          <w:rFonts w:ascii="Times New Roman" w:eastAsia="Times New Roman" w:hAnsi="Times New Roman" w:cs="Times New Roman"/>
          <w:sz w:val="24"/>
          <w:szCs w:val="24"/>
          <w:lang w:eastAsia="el-GR"/>
        </w:rPr>
        <w:t>649</w:t>
      </w:r>
      <w:r w:rsidRPr="00467634">
        <w:rPr>
          <w:rFonts w:ascii="Times New Roman" w:eastAsia="Times New Roman" w:hAnsi="Times New Roman" w:cs="Times New Roman"/>
          <w:sz w:val="24"/>
          <w:szCs w:val="24"/>
          <w:lang w:eastAsia="el-GR"/>
        </w:rPr>
        <w:t>.</w:t>
      </w:r>
      <w:r w:rsidR="00386D99">
        <w:rPr>
          <w:rFonts w:ascii="Times New Roman" w:eastAsia="Times New Roman" w:hAnsi="Times New Roman" w:cs="Times New Roman"/>
          <w:sz w:val="24"/>
          <w:szCs w:val="24"/>
          <w:lang w:eastAsia="el-GR"/>
        </w:rPr>
        <w:t>193</w:t>
      </w:r>
      <w:r w:rsidRPr="00467634">
        <w:rPr>
          <w:rFonts w:ascii="Times New Roman" w:eastAsia="Times New Roman" w:hAnsi="Times New Roman" w:cs="Times New Roman"/>
          <w:sz w:val="24"/>
          <w:szCs w:val="24"/>
          <w:lang w:eastAsia="el-GR"/>
        </w:rPr>
        <w:t>,</w:t>
      </w:r>
      <w:r w:rsidR="00386D99">
        <w:rPr>
          <w:rFonts w:ascii="Times New Roman" w:eastAsia="Times New Roman" w:hAnsi="Times New Roman" w:cs="Times New Roman"/>
          <w:sz w:val="24"/>
          <w:szCs w:val="24"/>
          <w:lang w:eastAsia="el-GR"/>
        </w:rPr>
        <w:t>8</w:t>
      </w:r>
      <w:r w:rsidR="00014374" w:rsidRPr="00014374">
        <w:rPr>
          <w:rFonts w:ascii="Times New Roman" w:eastAsia="Times New Roman" w:hAnsi="Times New Roman" w:cs="Times New Roman"/>
          <w:sz w:val="24"/>
          <w:szCs w:val="24"/>
          <w:lang w:eastAsia="el-GR"/>
        </w:rPr>
        <w:t>7</w:t>
      </w:r>
      <w:r w:rsidRPr="00467634">
        <w:rPr>
          <w:rFonts w:ascii="Times New Roman" w:eastAsia="Times New Roman" w:hAnsi="Times New Roman" w:cs="Times New Roman"/>
          <w:sz w:val="24"/>
          <w:szCs w:val="24"/>
          <w:lang w:eastAsia="el-GR"/>
        </w:rPr>
        <w:t xml:space="preserve"> €, συμπεριλαμβανομένου ΦΠΑ 13%, η οποία θα επιβαρύνει αναλογικά τους προϋπολογισμούς του Δήμου για τα οικονομικά έτη 202</w:t>
      </w:r>
      <w:r w:rsidR="00386D99">
        <w:rPr>
          <w:rFonts w:ascii="Times New Roman" w:eastAsia="Times New Roman" w:hAnsi="Times New Roman" w:cs="Times New Roman"/>
          <w:sz w:val="24"/>
          <w:szCs w:val="24"/>
          <w:lang w:eastAsia="el-GR"/>
        </w:rPr>
        <w:t>4-2027</w:t>
      </w:r>
      <w:r w:rsidRPr="00467634">
        <w:rPr>
          <w:rFonts w:ascii="Times New Roman" w:eastAsia="Times New Roman" w:hAnsi="Times New Roman" w:cs="Times New Roman"/>
          <w:sz w:val="24"/>
          <w:szCs w:val="24"/>
          <w:lang w:eastAsia="el-GR"/>
        </w:rPr>
        <w:t>.</w:t>
      </w:r>
    </w:p>
    <w:p w:rsidR="0093113F" w:rsidRPr="0093113F" w:rsidRDefault="0093113F" w:rsidP="0093113F">
      <w:pPr>
        <w:spacing w:after="0" w:line="240" w:lineRule="auto"/>
        <w:jc w:val="both"/>
        <w:rPr>
          <w:rFonts w:ascii="Times New Roman" w:eastAsia="Times New Roman" w:hAnsi="Times New Roman" w:cs="Times New Roman"/>
          <w:sz w:val="24"/>
          <w:szCs w:val="24"/>
          <w:lang w:eastAsia="el-GR"/>
        </w:rPr>
      </w:pPr>
    </w:p>
    <w:p w:rsidR="0093113F" w:rsidRPr="0093113F" w:rsidRDefault="0093113F" w:rsidP="0093113F">
      <w:pPr>
        <w:autoSpaceDE w:val="0"/>
        <w:autoSpaceDN w:val="0"/>
        <w:adjustRightInd w:val="0"/>
        <w:spacing w:after="0" w:line="240" w:lineRule="auto"/>
        <w:jc w:val="both"/>
        <w:rPr>
          <w:rFonts w:ascii="Times New Roman" w:eastAsia="MS Mincho" w:hAnsi="Times New Roman" w:cs="Times New Roman"/>
          <w:sz w:val="24"/>
          <w:szCs w:val="24"/>
          <w:lang w:eastAsia="ja-JP"/>
        </w:rPr>
      </w:pPr>
      <w:r w:rsidRPr="0093113F">
        <w:rPr>
          <w:rFonts w:ascii="Times New Roman" w:eastAsia="MS Mincho" w:hAnsi="Times New Roman" w:cs="Times New Roman"/>
          <w:sz w:val="24"/>
          <w:szCs w:val="24"/>
          <w:lang w:eastAsia="ja-JP"/>
        </w:rPr>
        <w:t xml:space="preserve">13. Προδικαστικές προσφυγές: Όπως αυτές ορίζονται στο άρθρο </w:t>
      </w:r>
      <w:r w:rsidRPr="0093113F">
        <w:rPr>
          <w:rFonts w:ascii="Times New Roman" w:eastAsia="MS Mincho" w:hAnsi="Times New Roman" w:cs="Times New Roman"/>
          <w:b/>
          <w:sz w:val="24"/>
          <w:szCs w:val="24"/>
          <w:lang w:eastAsia="ja-JP"/>
        </w:rPr>
        <w:t xml:space="preserve">3.4 Προδικαστικές Προσφυγές - Προσωρινή Δικαστική Προστασία </w:t>
      </w:r>
      <w:r w:rsidRPr="0093113F">
        <w:rPr>
          <w:rFonts w:ascii="Times New Roman" w:eastAsia="MS Mincho" w:hAnsi="Times New Roman" w:cs="Times New Roman"/>
          <w:sz w:val="24"/>
          <w:szCs w:val="24"/>
          <w:lang w:eastAsia="ja-JP"/>
        </w:rPr>
        <w:t>της Διακήρυξης.</w:t>
      </w:r>
    </w:p>
    <w:p w:rsidR="0093113F" w:rsidRDefault="0093113F" w:rsidP="008748F9">
      <w:pPr>
        <w:spacing w:before="100" w:beforeAutospacing="1" w:after="100" w:afterAutospacing="1" w:line="240" w:lineRule="auto"/>
        <w:jc w:val="both"/>
        <w:rPr>
          <w:rFonts w:ascii="Times New Roman" w:eastAsia="Times New Roman" w:hAnsi="Times New Roman" w:cs="Times New Roman"/>
          <w:color w:val="0000FF"/>
          <w:kern w:val="1"/>
          <w:sz w:val="24"/>
          <w:szCs w:val="24"/>
          <w:u w:val="single"/>
          <w:lang w:eastAsia="el-GR"/>
        </w:rPr>
      </w:pPr>
      <w:r w:rsidRPr="0093113F">
        <w:rPr>
          <w:rFonts w:ascii="Times New Roman" w:eastAsia="MS Mincho" w:hAnsi="Times New Roman" w:cs="Times New Roman"/>
          <w:sz w:val="24"/>
          <w:szCs w:val="24"/>
          <w:lang w:eastAsia="ja-JP"/>
        </w:rPr>
        <w:t xml:space="preserve">14. Δημοσιεύσεις: </w:t>
      </w:r>
      <w:r w:rsidRPr="0093113F">
        <w:rPr>
          <w:rFonts w:ascii="Times New Roman" w:eastAsia="MS Mincho" w:hAnsi="Times New Roman" w:cs="Times New Roman"/>
          <w:color w:val="000000"/>
          <w:sz w:val="24"/>
          <w:szCs w:val="24"/>
          <w:lang w:eastAsia="ja-JP"/>
        </w:rPr>
        <w:t xml:space="preserve">Η παρούσα Προκήρυξη Σύμβασης </w:t>
      </w:r>
      <w:r w:rsidR="00467AFD">
        <w:rPr>
          <w:rFonts w:ascii="Times New Roman" w:eastAsia="MS Mincho" w:hAnsi="Times New Roman" w:cs="Times New Roman"/>
          <w:color w:val="000000"/>
          <w:sz w:val="24"/>
          <w:szCs w:val="24"/>
          <w:lang w:eastAsia="ja-JP"/>
        </w:rPr>
        <w:t xml:space="preserve">έχει </w:t>
      </w:r>
      <w:r w:rsidRPr="0093113F">
        <w:rPr>
          <w:rFonts w:ascii="Times New Roman" w:eastAsia="MS Mincho" w:hAnsi="Times New Roman" w:cs="Times New Roman"/>
          <w:color w:val="000000"/>
          <w:sz w:val="24"/>
          <w:szCs w:val="24"/>
          <w:lang w:eastAsia="ja-JP"/>
        </w:rPr>
        <w:t xml:space="preserve">αποσταλεί στην Υπηρεσία Επισήμων Εκδόσεων των Ευρωπαϊκών Κοινοτήτων </w:t>
      </w:r>
      <w:r w:rsidR="00467AFD">
        <w:rPr>
          <w:rFonts w:ascii="Times New Roman" w:eastAsia="MS Mincho" w:hAnsi="Times New Roman" w:cs="Times New Roman"/>
          <w:color w:val="000000"/>
          <w:sz w:val="24"/>
          <w:szCs w:val="24"/>
          <w:lang w:eastAsia="ja-JP"/>
        </w:rPr>
        <w:t>και</w:t>
      </w:r>
      <w:r w:rsidRPr="0093113F">
        <w:rPr>
          <w:rFonts w:ascii="Times New Roman" w:eastAsia="MS Mincho" w:hAnsi="Times New Roman" w:cs="Times New Roman"/>
          <w:color w:val="000000"/>
          <w:sz w:val="24"/>
          <w:szCs w:val="24"/>
          <w:lang w:eastAsia="ja-JP"/>
        </w:rPr>
        <w:t xml:space="preserve"> δημοσιευθεί στην Επίσημη Εφημερίδα της Ευρωπαϊκής Ένωσης,  </w:t>
      </w:r>
      <w:r w:rsidR="00467AFD">
        <w:rPr>
          <w:rFonts w:ascii="Times New Roman" w:eastAsia="MS Mincho" w:hAnsi="Times New Roman" w:cs="Times New Roman"/>
          <w:color w:val="000000"/>
          <w:sz w:val="24"/>
          <w:szCs w:val="24"/>
          <w:lang w:eastAsia="ja-JP"/>
        </w:rPr>
        <w:t xml:space="preserve">θα αποσταλεί </w:t>
      </w:r>
      <w:r w:rsidRPr="0093113F">
        <w:rPr>
          <w:rFonts w:ascii="Times New Roman" w:eastAsia="MS Mincho" w:hAnsi="Times New Roman" w:cs="Times New Roman"/>
          <w:color w:val="000000"/>
          <w:sz w:val="24"/>
          <w:szCs w:val="24"/>
          <w:lang w:eastAsia="ja-JP"/>
        </w:rPr>
        <w:t xml:space="preserve">στον Ελληνικό Τύπο σύμφωνα με το άρθρο 66 του Ν. 4412/2016, θα αναρτηθεί στο Κεντρικό Ηλεκτρονικό Μητρώο Δημοσίων Συμβάσεων (ΚΗΜΔΗΣ) και στο Εθνικό Σύστημα Ηλεκτρονικών Δημοσίων Συμβάσεων (ΕΣΗΔΗΣ) στη διαδικτυακή πύλη: </w:t>
      </w:r>
      <w:hyperlink r:id="rId10" w:history="1">
        <w:r w:rsidRPr="0093113F">
          <w:rPr>
            <w:rFonts w:ascii="Times New Roman" w:eastAsia="MS Mincho" w:hAnsi="Times New Roman" w:cs="Times New Roman"/>
            <w:color w:val="0000FF"/>
            <w:sz w:val="24"/>
            <w:szCs w:val="24"/>
            <w:u w:val="single"/>
            <w:lang w:eastAsia="ja-JP"/>
          </w:rPr>
          <w:t>www.promitheus.gov.gr</w:t>
        </w:r>
      </w:hyperlink>
      <w:r w:rsidRPr="0093113F">
        <w:rPr>
          <w:rFonts w:ascii="Times New Roman" w:eastAsia="MS Mincho" w:hAnsi="Times New Roman" w:cs="Times New Roman"/>
          <w:color w:val="000000"/>
          <w:sz w:val="24"/>
          <w:szCs w:val="24"/>
          <w:lang w:eastAsia="ja-JP"/>
        </w:rPr>
        <w:t xml:space="preserve"> και σ</w:t>
      </w:r>
      <w:r w:rsidRPr="0093113F">
        <w:rPr>
          <w:rFonts w:ascii="Times New Roman" w:eastAsia="Times New Roman" w:hAnsi="Times New Roman" w:cs="Times New Roman"/>
          <w:sz w:val="24"/>
          <w:szCs w:val="24"/>
          <w:lang w:eastAsia="el-GR"/>
        </w:rPr>
        <w:t xml:space="preserve">την ιστοσελίδα του Δήμου Ναυπακτίας στη διεύθυνση (URL): </w:t>
      </w:r>
      <w:hyperlink r:id="rId11" w:history="1">
        <w:r w:rsidRPr="0093113F">
          <w:rPr>
            <w:rFonts w:ascii="Times New Roman" w:eastAsia="Times New Roman" w:hAnsi="Times New Roman" w:cs="Times New Roman"/>
            <w:color w:val="0000FF"/>
            <w:kern w:val="1"/>
            <w:sz w:val="24"/>
            <w:szCs w:val="24"/>
            <w:u w:val="single"/>
            <w:lang w:eastAsia="el-GR"/>
          </w:rPr>
          <w:t>www.nafpaktos.gr</w:t>
        </w:r>
      </w:hyperlink>
    </w:p>
    <w:p w:rsidR="00467AFD" w:rsidRDefault="00467AFD" w:rsidP="008748F9">
      <w:pPr>
        <w:spacing w:before="100" w:beforeAutospacing="1" w:after="100" w:afterAutospacing="1" w:line="240" w:lineRule="auto"/>
        <w:jc w:val="both"/>
        <w:rPr>
          <w:rFonts w:ascii="Times New Roman" w:eastAsia="Times New Roman" w:hAnsi="Times New Roman" w:cs="Times New Roman"/>
          <w:color w:val="0000FF"/>
          <w:kern w:val="1"/>
          <w:sz w:val="24"/>
          <w:szCs w:val="24"/>
          <w:u w:val="single"/>
          <w:lang w:eastAsia="el-GR"/>
        </w:rPr>
      </w:pPr>
    </w:p>
    <w:p w:rsidR="00467AFD" w:rsidRPr="0093113F" w:rsidRDefault="00467AFD" w:rsidP="008748F9">
      <w:pPr>
        <w:spacing w:before="100" w:beforeAutospacing="1" w:after="100" w:afterAutospacing="1" w:line="240" w:lineRule="auto"/>
        <w:jc w:val="both"/>
        <w:rPr>
          <w:rFonts w:ascii="Times New Roman" w:eastAsia="Times New Roman" w:hAnsi="Times New Roman" w:cs="Times New Roman"/>
          <w:b/>
          <w:sz w:val="24"/>
          <w:szCs w:val="24"/>
          <w:lang w:eastAsia="el-GR"/>
        </w:rPr>
      </w:pPr>
    </w:p>
    <w:p w:rsidR="0093113F" w:rsidRPr="0093113F" w:rsidRDefault="0093113F" w:rsidP="0093113F">
      <w:pPr>
        <w:spacing w:after="0" w:line="240" w:lineRule="auto"/>
        <w:jc w:val="center"/>
        <w:rPr>
          <w:rFonts w:ascii="Times New Roman" w:eastAsia="Times New Roman" w:hAnsi="Times New Roman" w:cs="Times New Roman"/>
          <w:b/>
          <w:sz w:val="24"/>
          <w:szCs w:val="24"/>
          <w:lang w:eastAsia="el-GR"/>
        </w:rPr>
      </w:pPr>
      <w:r w:rsidRPr="0093113F">
        <w:rPr>
          <w:rFonts w:ascii="Times New Roman" w:eastAsia="Times New Roman" w:hAnsi="Times New Roman" w:cs="Times New Roman"/>
          <w:b/>
          <w:sz w:val="24"/>
          <w:szCs w:val="24"/>
          <w:lang w:eastAsia="el-GR"/>
        </w:rPr>
        <w:t xml:space="preserve">Ο Δήμαρχος </w:t>
      </w:r>
    </w:p>
    <w:p w:rsidR="0093113F" w:rsidRPr="0093113F" w:rsidRDefault="0093113F" w:rsidP="0093113F">
      <w:pPr>
        <w:spacing w:after="0" w:line="240" w:lineRule="auto"/>
        <w:jc w:val="center"/>
        <w:rPr>
          <w:rFonts w:ascii="Times New Roman" w:eastAsia="Times New Roman" w:hAnsi="Times New Roman" w:cs="Times New Roman"/>
          <w:b/>
          <w:sz w:val="24"/>
          <w:szCs w:val="24"/>
          <w:lang w:eastAsia="el-GR"/>
        </w:rPr>
      </w:pPr>
    </w:p>
    <w:p w:rsidR="0093113F" w:rsidRPr="0093113F" w:rsidRDefault="0093113F" w:rsidP="0093113F">
      <w:pPr>
        <w:spacing w:after="0" w:line="240" w:lineRule="auto"/>
        <w:rPr>
          <w:rFonts w:ascii="Times New Roman" w:eastAsia="Times New Roman" w:hAnsi="Times New Roman" w:cs="Times New Roman"/>
          <w:b/>
          <w:sz w:val="24"/>
          <w:szCs w:val="24"/>
          <w:lang w:eastAsia="el-GR"/>
        </w:rPr>
      </w:pPr>
    </w:p>
    <w:p w:rsidR="0093113F" w:rsidRPr="0093113F" w:rsidRDefault="0093113F" w:rsidP="0093113F">
      <w:pPr>
        <w:spacing w:after="0" w:line="240" w:lineRule="auto"/>
        <w:jc w:val="center"/>
        <w:rPr>
          <w:rFonts w:ascii="Times New Roman" w:eastAsia="Times New Roman" w:hAnsi="Times New Roman" w:cs="Times New Roman"/>
          <w:b/>
          <w:sz w:val="24"/>
          <w:szCs w:val="24"/>
          <w:lang w:eastAsia="el-GR"/>
        </w:rPr>
      </w:pPr>
      <w:r w:rsidRPr="0093113F">
        <w:rPr>
          <w:rFonts w:ascii="Times New Roman" w:eastAsia="Times New Roman" w:hAnsi="Times New Roman" w:cs="Times New Roman"/>
          <w:b/>
          <w:sz w:val="24"/>
          <w:szCs w:val="24"/>
          <w:lang w:eastAsia="el-GR"/>
        </w:rPr>
        <w:t>Γκίζας Βασίλειος</w:t>
      </w:r>
    </w:p>
    <w:p w:rsidR="008514B5" w:rsidRDefault="008514B5"/>
    <w:sectPr w:rsidR="008514B5" w:rsidSect="000C55F4">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3F" w:rsidRDefault="0093113F" w:rsidP="0093113F">
      <w:pPr>
        <w:spacing w:after="0" w:line="240" w:lineRule="auto"/>
      </w:pPr>
      <w:r>
        <w:separator/>
      </w:r>
    </w:p>
  </w:endnote>
  <w:endnote w:type="continuationSeparator" w:id="0">
    <w:p w:rsidR="0093113F" w:rsidRDefault="0093113F" w:rsidP="00931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677874"/>
      <w:docPartObj>
        <w:docPartGallery w:val="Page Numbers (Bottom of Page)"/>
        <w:docPartUnique/>
      </w:docPartObj>
    </w:sdtPr>
    <w:sdtEndPr>
      <w:rPr>
        <w:noProof/>
      </w:rPr>
    </w:sdtEndPr>
    <w:sdtContent>
      <w:p w:rsidR="00337348" w:rsidRDefault="00337348">
        <w:pPr>
          <w:pStyle w:val="a7"/>
          <w:jc w:val="right"/>
        </w:pPr>
        <w:r>
          <w:fldChar w:fldCharType="begin"/>
        </w:r>
        <w:r>
          <w:instrText xml:space="preserve"> PAGE   \* MERGEFORMAT </w:instrText>
        </w:r>
        <w:r>
          <w:fldChar w:fldCharType="separate"/>
        </w:r>
        <w:r w:rsidR="008D41D5">
          <w:rPr>
            <w:noProof/>
          </w:rPr>
          <w:t>1</w:t>
        </w:r>
        <w:r>
          <w:rPr>
            <w:noProof/>
          </w:rPr>
          <w:fldChar w:fldCharType="end"/>
        </w:r>
      </w:p>
    </w:sdtContent>
  </w:sdt>
  <w:p w:rsidR="00337348" w:rsidRDefault="003373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3F" w:rsidRDefault="0093113F" w:rsidP="0093113F">
      <w:pPr>
        <w:spacing w:after="0" w:line="240" w:lineRule="auto"/>
      </w:pPr>
      <w:r>
        <w:separator/>
      </w:r>
    </w:p>
  </w:footnote>
  <w:footnote w:type="continuationSeparator" w:id="0">
    <w:p w:rsidR="0093113F" w:rsidRDefault="0093113F" w:rsidP="009311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93113F"/>
    <w:rsid w:val="00014374"/>
    <w:rsid w:val="000C55F4"/>
    <w:rsid w:val="000E410F"/>
    <w:rsid w:val="001B19B1"/>
    <w:rsid w:val="00337348"/>
    <w:rsid w:val="003416F3"/>
    <w:rsid w:val="00386D99"/>
    <w:rsid w:val="003A2DE6"/>
    <w:rsid w:val="0046353A"/>
    <w:rsid w:val="00467634"/>
    <w:rsid w:val="00467AFD"/>
    <w:rsid w:val="00474097"/>
    <w:rsid w:val="00561FD2"/>
    <w:rsid w:val="005E352D"/>
    <w:rsid w:val="00647B46"/>
    <w:rsid w:val="008514B5"/>
    <w:rsid w:val="008748F9"/>
    <w:rsid w:val="008D41D5"/>
    <w:rsid w:val="008F1995"/>
    <w:rsid w:val="0093113F"/>
    <w:rsid w:val="00A2127E"/>
    <w:rsid w:val="00A76784"/>
    <w:rsid w:val="00AD7A81"/>
    <w:rsid w:val="00C80542"/>
    <w:rsid w:val="00CA2B35"/>
    <w:rsid w:val="00D60D6E"/>
    <w:rsid w:val="00E06141"/>
    <w:rsid w:val="00E269A4"/>
    <w:rsid w:val="00E454EA"/>
    <w:rsid w:val="00F63664"/>
    <w:rsid w:val="00F81348"/>
    <w:rsid w:val="00F86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5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3113F"/>
    <w:pPr>
      <w:spacing w:after="0" w:line="240" w:lineRule="auto"/>
    </w:pPr>
    <w:rPr>
      <w:sz w:val="20"/>
      <w:szCs w:val="20"/>
    </w:rPr>
  </w:style>
  <w:style w:type="character" w:customStyle="1" w:styleId="Char">
    <w:name w:val="Κείμενο υποσημείωσης Char"/>
    <w:basedOn w:val="a0"/>
    <w:link w:val="a3"/>
    <w:uiPriority w:val="99"/>
    <w:semiHidden/>
    <w:rsid w:val="0093113F"/>
    <w:rPr>
      <w:sz w:val="20"/>
      <w:szCs w:val="20"/>
    </w:rPr>
  </w:style>
  <w:style w:type="paragraph" w:styleId="a4">
    <w:name w:val="Balloon Text"/>
    <w:basedOn w:val="a"/>
    <w:link w:val="Char0"/>
    <w:uiPriority w:val="99"/>
    <w:semiHidden/>
    <w:unhideWhenUsed/>
    <w:rsid w:val="0093113F"/>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93113F"/>
    <w:rPr>
      <w:rFonts w:ascii="Tahoma" w:hAnsi="Tahoma" w:cs="Tahoma"/>
      <w:sz w:val="16"/>
      <w:szCs w:val="16"/>
    </w:rPr>
  </w:style>
  <w:style w:type="paragraph" w:styleId="a5">
    <w:name w:val="Body Text"/>
    <w:basedOn w:val="a"/>
    <w:link w:val="Char1"/>
    <w:uiPriority w:val="99"/>
    <w:unhideWhenUsed/>
    <w:rsid w:val="00E269A4"/>
    <w:pPr>
      <w:spacing w:after="120"/>
    </w:pPr>
  </w:style>
  <w:style w:type="character" w:customStyle="1" w:styleId="Char1">
    <w:name w:val="Σώμα κειμένου Char"/>
    <w:basedOn w:val="a0"/>
    <w:link w:val="a5"/>
    <w:uiPriority w:val="99"/>
    <w:rsid w:val="00E269A4"/>
  </w:style>
  <w:style w:type="paragraph" w:styleId="a6">
    <w:name w:val="header"/>
    <w:basedOn w:val="a"/>
    <w:link w:val="Char2"/>
    <w:uiPriority w:val="99"/>
    <w:unhideWhenUsed/>
    <w:rsid w:val="00337348"/>
    <w:pPr>
      <w:tabs>
        <w:tab w:val="center" w:pos="4153"/>
        <w:tab w:val="right" w:pos="8306"/>
      </w:tabs>
      <w:spacing w:after="0" w:line="240" w:lineRule="auto"/>
    </w:pPr>
  </w:style>
  <w:style w:type="character" w:customStyle="1" w:styleId="Char2">
    <w:name w:val="Κεφαλίδα Char"/>
    <w:basedOn w:val="a0"/>
    <w:link w:val="a6"/>
    <w:uiPriority w:val="99"/>
    <w:rsid w:val="00337348"/>
  </w:style>
  <w:style w:type="paragraph" w:styleId="a7">
    <w:name w:val="footer"/>
    <w:basedOn w:val="a"/>
    <w:link w:val="Char3"/>
    <w:uiPriority w:val="99"/>
    <w:unhideWhenUsed/>
    <w:rsid w:val="00337348"/>
    <w:pPr>
      <w:tabs>
        <w:tab w:val="center" w:pos="4153"/>
        <w:tab w:val="right" w:pos="8306"/>
      </w:tabs>
      <w:spacing w:after="0" w:line="240" w:lineRule="auto"/>
    </w:pPr>
  </w:style>
  <w:style w:type="character" w:customStyle="1" w:styleId="Char3">
    <w:name w:val="Υποσέλιδο Char"/>
    <w:basedOn w:val="a0"/>
    <w:link w:val="a7"/>
    <w:uiPriority w:val="99"/>
    <w:rsid w:val="003373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3113F"/>
    <w:pPr>
      <w:spacing w:after="0" w:line="240" w:lineRule="auto"/>
    </w:pPr>
    <w:rPr>
      <w:sz w:val="20"/>
      <w:szCs w:val="20"/>
    </w:rPr>
  </w:style>
  <w:style w:type="character" w:customStyle="1" w:styleId="Char">
    <w:name w:val="Κείμενο υποσημείωσης Char"/>
    <w:basedOn w:val="a0"/>
    <w:link w:val="a3"/>
    <w:uiPriority w:val="99"/>
    <w:semiHidden/>
    <w:rsid w:val="0093113F"/>
    <w:rPr>
      <w:sz w:val="20"/>
      <w:szCs w:val="20"/>
    </w:rPr>
  </w:style>
  <w:style w:type="paragraph" w:styleId="a4">
    <w:name w:val="Balloon Text"/>
    <w:basedOn w:val="a"/>
    <w:link w:val="Char0"/>
    <w:uiPriority w:val="99"/>
    <w:semiHidden/>
    <w:unhideWhenUsed/>
    <w:rsid w:val="0093113F"/>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9311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64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fpaktos.gr"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nafpaktos.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nafpaktos.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880</Words>
  <Characters>4755</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promithion1</dc:creator>
  <cp:lastModifiedBy>promithion1</cp:lastModifiedBy>
  <cp:revision>29</cp:revision>
  <cp:lastPrinted>2024-03-13T10:02:00Z</cp:lastPrinted>
  <dcterms:created xsi:type="dcterms:W3CDTF">2020-09-15T10:03:00Z</dcterms:created>
  <dcterms:modified xsi:type="dcterms:W3CDTF">2024-03-19T08:27:00Z</dcterms:modified>
</cp:coreProperties>
</file>